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39" w:rsidRPr="00F91B16" w:rsidRDefault="00467C39" w:rsidP="00467C39">
      <w:pPr>
        <w:ind w:left="2124" w:firstLine="708"/>
        <w:rPr>
          <w:rFonts w:ascii="Calibri" w:hAnsi="Calibri"/>
          <w:b/>
          <w:bCs/>
          <w:i/>
          <w:iCs/>
        </w:rPr>
      </w:pPr>
      <w:r w:rsidRPr="00F91B16">
        <w:rPr>
          <w:rFonts w:ascii="Calibri" w:hAnsi="Calibri"/>
          <w:b/>
          <w:bCs/>
          <w:i/>
          <w:iCs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835025" cy="770255"/>
            <wp:effectExtent l="19050" t="19050" r="22225" b="10795"/>
            <wp:wrapNone/>
            <wp:docPr id="1" name="Immagine 1" descr="http://www.proteofaresapere.it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teofaresapere.it/images/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70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i/>
          <w:iCs/>
        </w:rPr>
        <w:t xml:space="preserve">   </w:t>
      </w:r>
      <w:r w:rsidRPr="00F91B16">
        <w:rPr>
          <w:rFonts w:ascii="Calibri" w:hAnsi="Calibri"/>
          <w:b/>
          <w:bCs/>
          <w:i/>
          <w:iCs/>
        </w:rPr>
        <w:t xml:space="preserve">          Associazione Professionale Proteo Fare Sapere</w:t>
      </w:r>
    </w:p>
    <w:p w:rsidR="00467C39" w:rsidRPr="00F91B16" w:rsidRDefault="00467C39" w:rsidP="00467C39">
      <w:pPr>
        <w:rPr>
          <w:rFonts w:ascii="Calibri" w:hAnsi="Calibri"/>
          <w:b/>
          <w:bCs/>
        </w:rPr>
      </w:pPr>
      <w:r w:rsidRPr="00F91B16">
        <w:rPr>
          <w:rFonts w:ascii="Calibri" w:hAnsi="Calibri"/>
          <w:b/>
          <w:bCs/>
        </w:rPr>
        <w:tab/>
      </w:r>
      <w:r w:rsidRPr="00F91B16">
        <w:rPr>
          <w:rFonts w:ascii="Calibri" w:hAnsi="Calibri"/>
          <w:b/>
          <w:bCs/>
        </w:rPr>
        <w:tab/>
      </w:r>
      <w:r w:rsidRPr="00F91B16">
        <w:rPr>
          <w:rFonts w:ascii="Calibri" w:hAnsi="Calibri"/>
          <w:b/>
          <w:bCs/>
        </w:rPr>
        <w:tab/>
      </w:r>
      <w:r w:rsidRPr="00F91B16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 xml:space="preserve">   </w:t>
      </w:r>
      <w:r w:rsidRPr="00F91B16">
        <w:rPr>
          <w:rFonts w:ascii="Calibri" w:hAnsi="Calibri"/>
          <w:b/>
          <w:bCs/>
        </w:rPr>
        <w:t>Ambito Territoriale Pisa-Lucca</w:t>
      </w:r>
      <w:r>
        <w:rPr>
          <w:rFonts w:ascii="Calibri" w:hAnsi="Calibri"/>
          <w:b/>
          <w:bCs/>
        </w:rPr>
        <w:t>-</w:t>
      </w:r>
      <w:r w:rsidRPr="00F91B16">
        <w:rPr>
          <w:rFonts w:ascii="Calibri" w:hAnsi="Calibri"/>
          <w:b/>
          <w:bCs/>
        </w:rPr>
        <w:t>Livorno</w:t>
      </w:r>
      <w:r>
        <w:rPr>
          <w:rFonts w:ascii="Calibri" w:hAnsi="Calibri"/>
          <w:b/>
          <w:bCs/>
        </w:rPr>
        <w:t>-</w:t>
      </w:r>
      <w:r w:rsidRPr="00F91B16">
        <w:rPr>
          <w:rFonts w:ascii="Calibri" w:hAnsi="Calibri"/>
          <w:b/>
          <w:bCs/>
        </w:rPr>
        <w:t>Massa/Carrara</w:t>
      </w:r>
    </w:p>
    <w:p w:rsidR="00467C39" w:rsidRPr="00F91B16" w:rsidRDefault="00467C39" w:rsidP="00467C39">
      <w:pPr>
        <w:rPr>
          <w:rFonts w:ascii="Calibri" w:hAnsi="Calibri"/>
          <w:b/>
          <w:bCs/>
          <w:sz w:val="21"/>
          <w:szCs w:val="21"/>
        </w:rPr>
      </w:pPr>
      <w:r w:rsidRPr="00F91B16">
        <w:rPr>
          <w:rFonts w:ascii="Calibri" w:hAnsi="Calibri"/>
          <w:b/>
          <w:bCs/>
        </w:rPr>
        <w:tab/>
      </w:r>
      <w:r w:rsidRPr="00F91B16">
        <w:rPr>
          <w:rFonts w:ascii="Calibri" w:hAnsi="Calibri"/>
          <w:b/>
          <w:bCs/>
        </w:rPr>
        <w:tab/>
      </w:r>
      <w:r w:rsidRPr="00F91B16">
        <w:rPr>
          <w:rFonts w:ascii="Calibri" w:hAnsi="Calibri"/>
          <w:b/>
          <w:bCs/>
        </w:rPr>
        <w:tab/>
      </w:r>
      <w:r w:rsidRPr="00F91B16">
        <w:rPr>
          <w:rFonts w:ascii="Calibri" w:hAnsi="Calibri"/>
          <w:b/>
          <w:bCs/>
        </w:rPr>
        <w:tab/>
        <w:t xml:space="preserve">          </w:t>
      </w:r>
      <w:r w:rsidRPr="00F91B16">
        <w:rPr>
          <w:rFonts w:ascii="Calibri" w:hAnsi="Calibri"/>
          <w:b/>
          <w:bCs/>
          <w:sz w:val="21"/>
          <w:szCs w:val="21"/>
        </w:rPr>
        <w:t>Soggetto Qualificato per la Formazione DM</w:t>
      </w:r>
      <w:r>
        <w:rPr>
          <w:rFonts w:ascii="Calibri" w:hAnsi="Calibri"/>
          <w:b/>
          <w:bCs/>
          <w:sz w:val="21"/>
          <w:szCs w:val="21"/>
        </w:rPr>
        <w:t xml:space="preserve"> 08/06/2005</w:t>
      </w:r>
    </w:p>
    <w:p w:rsidR="00467C39" w:rsidRPr="00F91B16" w:rsidRDefault="00467C39" w:rsidP="00467C39">
      <w:pPr>
        <w:rPr>
          <w:rFonts w:ascii="Calibri" w:hAnsi="Calibri"/>
        </w:rPr>
      </w:pPr>
    </w:p>
    <w:p w:rsidR="00467C39" w:rsidRDefault="00467C39" w:rsidP="00467C39"/>
    <w:p w:rsidR="00467C39" w:rsidRDefault="00467C39" w:rsidP="00467C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pt;height:13.75pt" o:hrpct="0" o:hralign="center" o:hr="t">
            <v:imagedata r:id="rId7" o:title="BD21315_"/>
          </v:shape>
        </w:pict>
      </w:r>
    </w:p>
    <w:p w:rsidR="00467C39" w:rsidRPr="00F91B16" w:rsidRDefault="00467C39" w:rsidP="00467C39">
      <w:pPr>
        <w:jc w:val="center"/>
        <w:rPr>
          <w:b/>
          <w:bCs/>
          <w:sz w:val="28"/>
          <w:szCs w:val="28"/>
        </w:rPr>
      </w:pPr>
    </w:p>
    <w:p w:rsidR="00467C39" w:rsidRPr="00F91B16" w:rsidRDefault="00467C39" w:rsidP="00467C39">
      <w:pPr>
        <w:jc w:val="center"/>
        <w:rPr>
          <w:rFonts w:ascii="Calibri" w:hAnsi="Calibri"/>
          <w:b/>
          <w:bCs/>
          <w:sz w:val="28"/>
          <w:szCs w:val="28"/>
        </w:rPr>
      </w:pPr>
      <w:r w:rsidRPr="00F91B16">
        <w:rPr>
          <w:rFonts w:ascii="Calibri" w:hAnsi="Calibri"/>
          <w:b/>
          <w:bCs/>
          <w:sz w:val="28"/>
          <w:szCs w:val="28"/>
        </w:rPr>
        <w:t>L’Associazione Professionale Proteo Fare Sapere, inserita nell’elenco MIUR fra i soggetti qualificati per la Formazione, organizza un</w:t>
      </w:r>
    </w:p>
    <w:p w:rsidR="00467C39" w:rsidRPr="00F91B16" w:rsidRDefault="00467C39" w:rsidP="00467C39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467C39" w:rsidRDefault="00467C39" w:rsidP="00467C39">
      <w:pPr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CORSO DI FORMAZIONE</w:t>
      </w:r>
    </w:p>
    <w:p w:rsidR="00467C39" w:rsidRPr="00F91B16" w:rsidRDefault="00467C39" w:rsidP="00467C39">
      <w:pPr>
        <w:jc w:val="center"/>
        <w:rPr>
          <w:rFonts w:ascii="Calibri" w:hAnsi="Calibri"/>
          <w:b/>
          <w:bCs/>
          <w:color w:val="FF0000"/>
          <w:sz w:val="56"/>
          <w:szCs w:val="56"/>
        </w:rPr>
      </w:pPr>
      <w:r w:rsidRPr="00F91B16">
        <w:rPr>
          <w:rFonts w:ascii="Calibri" w:hAnsi="Calibri"/>
          <w:b/>
          <w:bCs/>
          <w:color w:val="FF0000"/>
          <w:sz w:val="56"/>
          <w:szCs w:val="56"/>
        </w:rPr>
        <w:t>VALUTAZIONE DELLE COMPETENZE</w:t>
      </w:r>
      <w:r w:rsidRPr="00F91B16">
        <w:rPr>
          <w:rFonts w:ascii="Calibri" w:hAnsi="Calibri"/>
          <w:b/>
          <w:bCs/>
          <w:color w:val="FF0000"/>
          <w:sz w:val="56"/>
          <w:szCs w:val="56"/>
          <w:bdr w:val="single" w:sz="4" w:space="0" w:color="auto"/>
        </w:rPr>
        <w:t xml:space="preserve"> </w:t>
      </w:r>
      <w:r w:rsidRPr="00F91B16">
        <w:rPr>
          <w:rFonts w:ascii="Calibri" w:hAnsi="Calibri"/>
          <w:b/>
          <w:bCs/>
          <w:color w:val="FF0000"/>
          <w:sz w:val="56"/>
          <w:szCs w:val="56"/>
        </w:rPr>
        <w:t>ATTRAVERSO I COMPITI AUTENTICI</w:t>
      </w:r>
    </w:p>
    <w:p w:rsidR="00467C39" w:rsidRPr="00F91B16" w:rsidRDefault="00467C39" w:rsidP="00467C39">
      <w:pPr>
        <w:rPr>
          <w:rFonts w:ascii="Calibri" w:hAnsi="Calibri"/>
        </w:rPr>
      </w:pPr>
    </w:p>
    <w:p w:rsidR="00467C39" w:rsidRPr="00F91B16" w:rsidRDefault="00467C39" w:rsidP="00467C39">
      <w:pPr>
        <w:rPr>
          <w:rFonts w:ascii="Calibri" w:hAnsi="Calibri"/>
        </w:rPr>
      </w:pPr>
      <w:r w:rsidRPr="00F91B16">
        <w:rPr>
          <w:rFonts w:ascii="Calibri" w:hAnsi="Calibri"/>
        </w:rPr>
        <w:tab/>
      </w:r>
    </w:p>
    <w:p w:rsidR="00467C39" w:rsidRPr="0097105A" w:rsidRDefault="00467C39" w:rsidP="00467C39">
      <w:pPr>
        <w:rPr>
          <w:rFonts w:ascii="Calibri" w:hAnsi="Calibri"/>
          <w:sz w:val="28"/>
          <w:szCs w:val="28"/>
        </w:rPr>
      </w:pPr>
      <w:r w:rsidRPr="00F9426D">
        <w:rPr>
          <w:rFonts w:ascii="Calibri" w:hAnsi="Calibri"/>
          <w:b/>
          <w:bCs/>
        </w:rPr>
        <w:t>Destinatari</w:t>
      </w:r>
      <w:r w:rsidRPr="0097105A">
        <w:rPr>
          <w:rFonts w:ascii="Calibri" w:hAnsi="Calibri"/>
          <w:sz w:val="32"/>
          <w:szCs w:val="32"/>
        </w:rPr>
        <w:t xml:space="preserve">: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 w:rsidRPr="00F9426D">
        <w:rPr>
          <w:rFonts w:ascii="Calibri" w:hAnsi="Calibri"/>
        </w:rPr>
        <w:t>docenti del I e del II ciclo di istruzione delle provincie di Pisa e di Livorno</w:t>
      </w:r>
    </w:p>
    <w:p w:rsidR="00467C39" w:rsidRPr="00F91B16" w:rsidRDefault="00467C39" w:rsidP="00467C39">
      <w:pPr>
        <w:jc w:val="both"/>
        <w:rPr>
          <w:rFonts w:ascii="Calibri" w:hAnsi="Calibri"/>
          <w:b/>
        </w:rPr>
      </w:pPr>
      <w:r w:rsidRPr="00F91B16">
        <w:rPr>
          <w:rFonts w:ascii="Calibri" w:hAnsi="Calibri"/>
          <w:b/>
        </w:rPr>
        <w:t>Contenuti:</w:t>
      </w:r>
    </w:p>
    <w:p w:rsidR="00467C39" w:rsidRPr="00F91B16" w:rsidRDefault="00467C39" w:rsidP="00467C39">
      <w:pPr>
        <w:pStyle w:val="ListParagraph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91B16">
        <w:rPr>
          <w:sz w:val="24"/>
          <w:szCs w:val="24"/>
        </w:rPr>
        <w:t xml:space="preserve">Teorie della valutazione degli apprendimenti: </w:t>
      </w:r>
      <w:proofErr w:type="spellStart"/>
      <w:r w:rsidRPr="00F91B16">
        <w:rPr>
          <w:i/>
          <w:sz w:val="24"/>
          <w:szCs w:val="24"/>
        </w:rPr>
        <w:t>testing</w:t>
      </w:r>
      <w:proofErr w:type="spellEnd"/>
      <w:r w:rsidRPr="00F91B16">
        <w:rPr>
          <w:i/>
          <w:sz w:val="24"/>
          <w:szCs w:val="24"/>
        </w:rPr>
        <w:t xml:space="preserve"> </w:t>
      </w:r>
      <w:proofErr w:type="spellStart"/>
      <w:r w:rsidRPr="00F91B16">
        <w:rPr>
          <w:i/>
          <w:sz w:val="24"/>
          <w:szCs w:val="24"/>
        </w:rPr>
        <w:t>assessment</w:t>
      </w:r>
      <w:proofErr w:type="spellEnd"/>
      <w:r w:rsidRPr="00F91B16">
        <w:rPr>
          <w:sz w:val="24"/>
          <w:szCs w:val="24"/>
        </w:rPr>
        <w:t xml:space="preserve"> e </w:t>
      </w:r>
      <w:proofErr w:type="spellStart"/>
      <w:r w:rsidRPr="00F91B16">
        <w:rPr>
          <w:i/>
          <w:sz w:val="24"/>
          <w:szCs w:val="24"/>
        </w:rPr>
        <w:t>authentic</w:t>
      </w:r>
      <w:proofErr w:type="spellEnd"/>
      <w:r w:rsidRPr="00F91B16">
        <w:rPr>
          <w:i/>
          <w:sz w:val="24"/>
          <w:szCs w:val="24"/>
        </w:rPr>
        <w:t xml:space="preserve"> </w:t>
      </w:r>
      <w:proofErr w:type="spellStart"/>
      <w:r w:rsidRPr="00F91B16">
        <w:rPr>
          <w:i/>
          <w:sz w:val="24"/>
          <w:szCs w:val="24"/>
        </w:rPr>
        <w:t>assessment</w:t>
      </w:r>
      <w:proofErr w:type="spellEnd"/>
    </w:p>
    <w:p w:rsidR="00467C39" w:rsidRPr="00F91B16" w:rsidRDefault="00467C39" w:rsidP="00467C39">
      <w:pPr>
        <w:pStyle w:val="ListParagraph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91B16">
        <w:rPr>
          <w:sz w:val="24"/>
          <w:szCs w:val="24"/>
        </w:rPr>
        <w:t>Funzioni della valutazione: diagnostica, formativa sommativa</w:t>
      </w:r>
    </w:p>
    <w:p w:rsidR="00467C39" w:rsidRPr="00F91B16" w:rsidRDefault="00467C39" w:rsidP="00467C39">
      <w:pPr>
        <w:pStyle w:val="ListParagraph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91B16">
        <w:rPr>
          <w:sz w:val="24"/>
          <w:szCs w:val="24"/>
        </w:rPr>
        <w:t>Valutazione degli apprendimenti e valutazione delle competenze</w:t>
      </w:r>
    </w:p>
    <w:p w:rsidR="00467C39" w:rsidRPr="00F91B16" w:rsidRDefault="00467C39" w:rsidP="00467C39">
      <w:pPr>
        <w:pStyle w:val="ListParagraph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91B16">
        <w:rPr>
          <w:sz w:val="24"/>
          <w:szCs w:val="24"/>
        </w:rPr>
        <w:t>Valutare le competenze di base e le competenze chiave di cittadinanza</w:t>
      </w:r>
    </w:p>
    <w:p w:rsidR="00467C39" w:rsidRPr="00F91B16" w:rsidRDefault="00467C39" w:rsidP="00467C39">
      <w:pPr>
        <w:pStyle w:val="ListParagraph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91B16">
        <w:rPr>
          <w:sz w:val="24"/>
          <w:szCs w:val="24"/>
        </w:rPr>
        <w:t>Progettazione, valutazione e certificazione delle competenze</w:t>
      </w:r>
    </w:p>
    <w:p w:rsidR="00467C39" w:rsidRPr="003F7321" w:rsidRDefault="00467C39" w:rsidP="00467C39">
      <w:pPr>
        <w:pStyle w:val="ListParagraph"/>
        <w:numPr>
          <w:ilvl w:val="2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F91B16">
        <w:rPr>
          <w:sz w:val="24"/>
          <w:szCs w:val="24"/>
        </w:rPr>
        <w:t xml:space="preserve">Costruzione di </w:t>
      </w:r>
      <w:r>
        <w:rPr>
          <w:sz w:val="24"/>
          <w:szCs w:val="24"/>
        </w:rPr>
        <w:t>rubriche valutative secondo il modello VA.R.C.CO.</w:t>
      </w:r>
    </w:p>
    <w:p w:rsidR="00467C39" w:rsidRPr="00F91B16" w:rsidRDefault="00467C39" w:rsidP="00467C39">
      <w:pPr>
        <w:pStyle w:val="ListParagraph"/>
        <w:numPr>
          <w:ilvl w:val="2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F91B16">
        <w:rPr>
          <w:sz w:val="24"/>
          <w:szCs w:val="24"/>
        </w:rPr>
        <w:t>Costruzione di compiti autentici per valutare le competenze in diverse discipline</w:t>
      </w:r>
    </w:p>
    <w:p w:rsidR="00467C39" w:rsidRPr="00F91B16" w:rsidRDefault="00467C39" w:rsidP="00467C39">
      <w:pPr>
        <w:pStyle w:val="ListParagraph"/>
        <w:spacing w:after="0" w:line="240" w:lineRule="auto"/>
        <w:ind w:left="2160"/>
        <w:jc w:val="both"/>
        <w:rPr>
          <w:b/>
          <w:sz w:val="24"/>
          <w:szCs w:val="24"/>
        </w:rPr>
      </w:pPr>
    </w:p>
    <w:p w:rsidR="00467C39" w:rsidRPr="00F91B16" w:rsidRDefault="00467C39" w:rsidP="00467C39">
      <w:pPr>
        <w:jc w:val="both"/>
        <w:rPr>
          <w:rFonts w:ascii="Calibri" w:hAnsi="Calibri"/>
        </w:rPr>
      </w:pPr>
      <w:r w:rsidRPr="00F91B16">
        <w:rPr>
          <w:rFonts w:ascii="Calibri" w:hAnsi="Calibri"/>
          <w:b/>
        </w:rPr>
        <w:t xml:space="preserve">Attività </w:t>
      </w:r>
      <w:proofErr w:type="gramStart"/>
      <w:r w:rsidRPr="00F91B16">
        <w:rPr>
          <w:rFonts w:ascii="Calibri" w:hAnsi="Calibri"/>
          <w:b/>
        </w:rPr>
        <w:t>previste:</w:t>
      </w:r>
      <w:r w:rsidRPr="00F91B16">
        <w:rPr>
          <w:rFonts w:ascii="Calibri" w:hAnsi="Calibri"/>
        </w:rPr>
        <w:tab/>
      </w:r>
      <w:proofErr w:type="gramEnd"/>
      <w:r w:rsidRPr="00F91B16">
        <w:rPr>
          <w:rFonts w:ascii="Calibri" w:hAnsi="Calibri"/>
        </w:rPr>
        <w:t>1) Interventi in plenaria</w:t>
      </w:r>
    </w:p>
    <w:p w:rsidR="00467C39" w:rsidRPr="00F91B16" w:rsidRDefault="00467C39" w:rsidP="00467C39">
      <w:pPr>
        <w:ind w:left="2130"/>
        <w:jc w:val="both"/>
        <w:rPr>
          <w:rFonts w:ascii="Calibri" w:hAnsi="Calibri"/>
        </w:rPr>
      </w:pPr>
      <w:r w:rsidRPr="00F91B16">
        <w:rPr>
          <w:rFonts w:ascii="Calibri" w:hAnsi="Calibri"/>
        </w:rPr>
        <w:t xml:space="preserve">2) Laboratori </w:t>
      </w:r>
      <w:r>
        <w:rPr>
          <w:rFonts w:ascii="Calibri" w:hAnsi="Calibri"/>
        </w:rPr>
        <w:t xml:space="preserve">per la </w:t>
      </w:r>
      <w:r w:rsidRPr="00F91B16">
        <w:rPr>
          <w:rFonts w:ascii="Calibri" w:hAnsi="Calibri"/>
        </w:rPr>
        <w:t xml:space="preserve">progettazione di </w:t>
      </w:r>
      <w:r>
        <w:rPr>
          <w:rFonts w:ascii="Calibri" w:hAnsi="Calibri"/>
        </w:rPr>
        <w:t xml:space="preserve">rubriche valutative e </w:t>
      </w:r>
      <w:r w:rsidRPr="00F91B16">
        <w:rPr>
          <w:rFonts w:ascii="Calibri" w:hAnsi="Calibri"/>
        </w:rPr>
        <w:t xml:space="preserve">compiti autentici </w:t>
      </w:r>
    </w:p>
    <w:p w:rsidR="00467C39" w:rsidRPr="00F91B16" w:rsidRDefault="00467C39" w:rsidP="00467C39">
      <w:pPr>
        <w:jc w:val="both"/>
        <w:rPr>
          <w:rFonts w:ascii="Calibri" w:hAnsi="Calibri"/>
        </w:rPr>
      </w:pPr>
      <w:r w:rsidRPr="00F91B16">
        <w:rPr>
          <w:rFonts w:ascii="Calibri" w:hAnsi="Calibri"/>
        </w:rPr>
        <w:tab/>
      </w:r>
      <w:r w:rsidRPr="00F91B16">
        <w:rPr>
          <w:rFonts w:ascii="Calibri" w:hAnsi="Calibri"/>
        </w:rPr>
        <w:tab/>
      </w:r>
      <w:r w:rsidRPr="00F91B16">
        <w:rPr>
          <w:rFonts w:ascii="Calibri" w:hAnsi="Calibri"/>
        </w:rPr>
        <w:tab/>
        <w:t>3) Predisposizione di materiali e griglie di progettazione</w:t>
      </w:r>
    </w:p>
    <w:p w:rsidR="00467C39" w:rsidRPr="00F91B16" w:rsidRDefault="00467C39" w:rsidP="00467C39">
      <w:pPr>
        <w:jc w:val="both"/>
        <w:rPr>
          <w:rFonts w:ascii="Calibri" w:hAnsi="Calibri"/>
        </w:rPr>
      </w:pPr>
      <w:r w:rsidRPr="00F91B16">
        <w:rPr>
          <w:rFonts w:ascii="Calibri" w:hAnsi="Calibri"/>
        </w:rPr>
        <w:tab/>
      </w:r>
      <w:r w:rsidRPr="00F91B16">
        <w:rPr>
          <w:rFonts w:ascii="Calibri" w:hAnsi="Calibri"/>
        </w:rPr>
        <w:tab/>
      </w:r>
      <w:r w:rsidRPr="00F91B16">
        <w:rPr>
          <w:rFonts w:ascii="Calibri" w:hAnsi="Calibri"/>
        </w:rPr>
        <w:tab/>
        <w:t>4) Indicazioni bibliografiche di riferimento</w:t>
      </w:r>
    </w:p>
    <w:p w:rsidR="00467C39" w:rsidRDefault="00467C39" w:rsidP="00467C39">
      <w:pPr>
        <w:jc w:val="both"/>
        <w:rPr>
          <w:rFonts w:ascii="Calibri" w:hAnsi="Calibri"/>
          <w:b/>
        </w:rPr>
      </w:pPr>
    </w:p>
    <w:p w:rsidR="00467C39" w:rsidRPr="00F91B16" w:rsidRDefault="00467C39" w:rsidP="00467C39">
      <w:pPr>
        <w:jc w:val="both"/>
        <w:rPr>
          <w:rFonts w:ascii="Calibri" w:hAnsi="Calibri"/>
          <w:b/>
        </w:rPr>
      </w:pPr>
      <w:r w:rsidRPr="00F91B16">
        <w:rPr>
          <w:rFonts w:ascii="Calibri" w:hAnsi="Calibri"/>
          <w:b/>
        </w:rPr>
        <w:t>Organizzazione delle attività di formazione:</w:t>
      </w:r>
    </w:p>
    <w:p w:rsidR="00467C39" w:rsidRPr="00F91B16" w:rsidRDefault="00467C39" w:rsidP="00467C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F91B16">
        <w:rPr>
          <w:sz w:val="24"/>
          <w:szCs w:val="24"/>
        </w:rPr>
        <w:t>2  incontri</w:t>
      </w:r>
      <w:proofErr w:type="gramEnd"/>
      <w:r w:rsidRPr="00F91B16">
        <w:rPr>
          <w:sz w:val="24"/>
          <w:szCs w:val="24"/>
        </w:rPr>
        <w:t xml:space="preserve"> in plenaria su: </w:t>
      </w:r>
    </w:p>
    <w:p w:rsidR="00467C39" w:rsidRPr="00636B75" w:rsidRDefault="00467C39" w:rsidP="00467C39">
      <w:pPr>
        <w:pStyle w:val="ListParagraph"/>
        <w:spacing w:after="0" w:line="240" w:lineRule="auto"/>
        <w:jc w:val="both"/>
        <w:rPr>
          <w:iCs/>
          <w:sz w:val="24"/>
          <w:szCs w:val="24"/>
        </w:rPr>
      </w:pPr>
      <w:r w:rsidRPr="00F91B16">
        <w:rPr>
          <w:sz w:val="24"/>
          <w:szCs w:val="24"/>
        </w:rPr>
        <w:t xml:space="preserve">1) </w:t>
      </w:r>
      <w:r w:rsidRPr="00F91B16">
        <w:rPr>
          <w:i/>
          <w:sz w:val="24"/>
          <w:szCs w:val="24"/>
        </w:rPr>
        <w:t>“La valutazione delle competenze: dalle Indicazioni Nazionali alla certificazione delle competenze”</w:t>
      </w:r>
      <w:r>
        <w:rPr>
          <w:i/>
          <w:sz w:val="24"/>
          <w:szCs w:val="24"/>
        </w:rPr>
        <w:t xml:space="preserve"> </w:t>
      </w:r>
      <w:r w:rsidRPr="00636B75">
        <w:rPr>
          <w:b/>
          <w:bCs/>
          <w:iCs/>
          <w:sz w:val="24"/>
          <w:szCs w:val="24"/>
        </w:rPr>
        <w:t>7 marzo 2017</w:t>
      </w:r>
      <w:r>
        <w:rPr>
          <w:b/>
          <w:bCs/>
          <w:iCs/>
          <w:sz w:val="24"/>
          <w:szCs w:val="24"/>
        </w:rPr>
        <w:t xml:space="preserve"> (16.00-18.00)</w:t>
      </w:r>
    </w:p>
    <w:p w:rsidR="00467C39" w:rsidRPr="00F91B16" w:rsidRDefault="00467C39" w:rsidP="00467C39">
      <w:pPr>
        <w:pStyle w:val="ListParagraph"/>
        <w:spacing w:after="0" w:line="240" w:lineRule="auto"/>
        <w:jc w:val="both"/>
        <w:rPr>
          <w:i/>
          <w:sz w:val="24"/>
          <w:szCs w:val="24"/>
        </w:rPr>
      </w:pPr>
      <w:r w:rsidRPr="00F91B16">
        <w:rPr>
          <w:sz w:val="24"/>
          <w:szCs w:val="24"/>
        </w:rPr>
        <w:t xml:space="preserve">2) </w:t>
      </w:r>
      <w:r w:rsidRPr="00F91B16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 xml:space="preserve">Rubriche valutative </w:t>
      </w:r>
      <w:proofErr w:type="gramStart"/>
      <w:r>
        <w:rPr>
          <w:i/>
          <w:sz w:val="24"/>
          <w:szCs w:val="24"/>
        </w:rPr>
        <w:t xml:space="preserve">e </w:t>
      </w:r>
      <w:r w:rsidRPr="00F91B16">
        <w:rPr>
          <w:i/>
          <w:sz w:val="24"/>
          <w:szCs w:val="24"/>
        </w:rPr>
        <w:t xml:space="preserve"> compiti</w:t>
      </w:r>
      <w:proofErr w:type="gramEnd"/>
      <w:r w:rsidRPr="00F91B16">
        <w:rPr>
          <w:i/>
          <w:sz w:val="24"/>
          <w:szCs w:val="24"/>
        </w:rPr>
        <w:t xml:space="preserve"> autentici: come progettarli e impiegarli per la valutazione delle competenze del curricolo”</w:t>
      </w:r>
      <w:r w:rsidRPr="00636B75">
        <w:rPr>
          <w:b/>
          <w:bCs/>
          <w:iCs/>
          <w:sz w:val="24"/>
          <w:szCs w:val="24"/>
        </w:rPr>
        <w:t>14 marzo 2017</w:t>
      </w:r>
      <w:r>
        <w:rPr>
          <w:b/>
          <w:bCs/>
          <w:iCs/>
          <w:sz w:val="24"/>
          <w:szCs w:val="24"/>
        </w:rPr>
        <w:t xml:space="preserve"> (16.00-18.00)</w:t>
      </w:r>
    </w:p>
    <w:p w:rsidR="00467C39" w:rsidRPr="00BF4266" w:rsidRDefault="00467C39" w:rsidP="00467C39">
      <w:pPr>
        <w:pStyle w:val="ListParagraph"/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BF4266">
        <w:rPr>
          <w:b/>
          <w:bCs/>
          <w:i/>
          <w:sz w:val="24"/>
          <w:szCs w:val="24"/>
        </w:rPr>
        <w:t>(4 ore, 2 incontri di 2 ore)</w:t>
      </w:r>
    </w:p>
    <w:p w:rsidR="00467C39" w:rsidRPr="00F91B16" w:rsidRDefault="00467C39" w:rsidP="00467C39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467C39" w:rsidRPr="00F91B16" w:rsidRDefault="00467C39" w:rsidP="00467C39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    L</w:t>
      </w:r>
      <w:r w:rsidRPr="00F91B16">
        <w:rPr>
          <w:sz w:val="24"/>
          <w:szCs w:val="24"/>
        </w:rPr>
        <w:t xml:space="preserve">aboratori di progettazione di </w:t>
      </w:r>
      <w:r>
        <w:rPr>
          <w:sz w:val="24"/>
          <w:szCs w:val="24"/>
        </w:rPr>
        <w:t xml:space="preserve">rubriche valutative </w:t>
      </w:r>
      <w:r w:rsidRPr="00F91B16">
        <w:rPr>
          <w:sz w:val="24"/>
          <w:szCs w:val="24"/>
        </w:rPr>
        <w:t xml:space="preserve">compiti autentici (articolati per discipline) </w:t>
      </w:r>
    </w:p>
    <w:p w:rsidR="00467C39" w:rsidRPr="00636B75" w:rsidRDefault="00467C39" w:rsidP="00467C39">
      <w:pPr>
        <w:pStyle w:val="ListParagraph"/>
        <w:spacing w:after="0" w:line="240" w:lineRule="auto"/>
        <w:jc w:val="both"/>
        <w:rPr>
          <w:b/>
          <w:bCs/>
        </w:rPr>
      </w:pPr>
      <w:r w:rsidRPr="00BF4266">
        <w:rPr>
          <w:b/>
          <w:bCs/>
          <w:i/>
        </w:rPr>
        <w:t xml:space="preserve">(12 ore, 4 incontri di 3 </w:t>
      </w:r>
      <w:proofErr w:type="gramStart"/>
      <w:r w:rsidRPr="00BF4266">
        <w:rPr>
          <w:b/>
          <w:bCs/>
          <w:i/>
        </w:rPr>
        <w:t>ore)</w:t>
      </w:r>
      <w:r w:rsidRPr="00F91B16">
        <w:t xml:space="preserve"> </w:t>
      </w:r>
      <w:r>
        <w:t xml:space="preserve"> </w:t>
      </w:r>
      <w:r w:rsidRPr="00BE6398">
        <w:rPr>
          <w:b/>
          <w:bCs/>
          <w:sz w:val="24"/>
          <w:szCs w:val="24"/>
        </w:rPr>
        <w:t>21</w:t>
      </w:r>
      <w:proofErr w:type="gramEnd"/>
      <w:r w:rsidRPr="00BE6398">
        <w:rPr>
          <w:b/>
          <w:bCs/>
          <w:sz w:val="24"/>
          <w:szCs w:val="24"/>
        </w:rPr>
        <w:t xml:space="preserve"> marzo, 4 aprile, 19 aprile e 28 aprile 2017 (15.30-18.30)</w:t>
      </w:r>
    </w:p>
    <w:p w:rsidR="00467C39" w:rsidRPr="00636B75" w:rsidRDefault="00467C39" w:rsidP="00467C39">
      <w:pPr>
        <w:pStyle w:val="ListParagraph"/>
        <w:spacing w:after="0" w:line="240" w:lineRule="auto"/>
        <w:jc w:val="both"/>
        <w:rPr>
          <w:b/>
          <w:bCs/>
        </w:rPr>
      </w:pPr>
    </w:p>
    <w:p w:rsidR="00467C39" w:rsidRPr="00467C39" w:rsidRDefault="00467C39" w:rsidP="00467C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F9426D">
        <w:t>Attività di produzione elaborati e revisione materiali a distanza:</w:t>
      </w:r>
      <w:r>
        <w:rPr>
          <w:i/>
        </w:rPr>
        <w:t xml:space="preserve"> </w:t>
      </w:r>
      <w:r w:rsidRPr="00467C39">
        <w:rPr>
          <w:b/>
          <w:bCs/>
          <w:i/>
        </w:rPr>
        <w:t>(6 ore)</w:t>
      </w:r>
    </w:p>
    <w:p w:rsidR="00467C39" w:rsidRPr="00F9426D" w:rsidRDefault="00467C39" w:rsidP="00467C39">
      <w:pPr>
        <w:pStyle w:val="ListParagraph"/>
        <w:spacing w:after="0" w:line="240" w:lineRule="auto"/>
        <w:ind w:left="360" w:firstLine="348"/>
        <w:jc w:val="both"/>
        <w:rPr>
          <w:sz w:val="24"/>
          <w:szCs w:val="24"/>
        </w:rPr>
      </w:pPr>
    </w:p>
    <w:p w:rsidR="00467C39" w:rsidRPr="00F91B16" w:rsidRDefault="00467C39" w:rsidP="00467C39">
      <w:pPr>
        <w:jc w:val="both"/>
        <w:rPr>
          <w:rFonts w:ascii="Calibri" w:hAnsi="Calibri"/>
          <w:iCs/>
        </w:rPr>
      </w:pPr>
      <w:r w:rsidRPr="00F91B16">
        <w:rPr>
          <w:rFonts w:ascii="Calibri" w:hAnsi="Calibri"/>
          <w:b/>
        </w:rPr>
        <w:t>Durata delle attività di formazione:</w:t>
      </w:r>
      <w:r w:rsidRPr="00F91B16">
        <w:rPr>
          <w:rFonts w:ascii="Calibri" w:hAnsi="Calibri"/>
          <w:i/>
        </w:rPr>
        <w:t xml:space="preserve"> </w:t>
      </w:r>
      <w:r w:rsidRPr="00F91B16">
        <w:rPr>
          <w:rFonts w:ascii="Calibri" w:hAnsi="Calibri"/>
          <w:iCs/>
        </w:rPr>
        <w:t>16 ore in presenza e 6 ore a distanza per un totale di ore 22</w:t>
      </w:r>
    </w:p>
    <w:p w:rsidR="00467C39" w:rsidRPr="00F91B16" w:rsidRDefault="00467C39" w:rsidP="00467C39">
      <w:pPr>
        <w:jc w:val="both"/>
        <w:rPr>
          <w:rFonts w:ascii="Calibri" w:hAnsi="Calibri"/>
          <w:b/>
          <w:iCs/>
        </w:rPr>
      </w:pPr>
    </w:p>
    <w:p w:rsidR="00467C39" w:rsidRPr="00F91B16" w:rsidRDefault="00467C39" w:rsidP="00467C39">
      <w:pPr>
        <w:jc w:val="both"/>
        <w:rPr>
          <w:rFonts w:ascii="Calibri" w:hAnsi="Calibri"/>
        </w:rPr>
      </w:pPr>
      <w:r w:rsidRPr="00F91B16">
        <w:rPr>
          <w:rFonts w:ascii="Calibri" w:hAnsi="Calibri"/>
          <w:b/>
        </w:rPr>
        <w:t>Formatore</w:t>
      </w:r>
      <w:r w:rsidRPr="00F91B16">
        <w:rPr>
          <w:rFonts w:ascii="Calibri" w:hAnsi="Calibri"/>
        </w:rPr>
        <w:t xml:space="preserve">: Prof. Davide </w:t>
      </w:r>
      <w:proofErr w:type="spellStart"/>
      <w:r w:rsidRPr="00F91B16">
        <w:rPr>
          <w:rFonts w:ascii="Calibri" w:hAnsi="Calibri"/>
        </w:rPr>
        <w:t>Capperucci</w:t>
      </w:r>
      <w:proofErr w:type="spellEnd"/>
      <w:r w:rsidRPr="00F91B16">
        <w:rPr>
          <w:rFonts w:ascii="Calibri" w:hAnsi="Calibri"/>
        </w:rPr>
        <w:t>, Docente di Pedagogia Sperimentale e Teorie e metodi di progettazione e valutazione scolastica del Dipartimento di Scienze della Formazione e Psicologia (SCIFOPSI) dell’Università di Firenze</w:t>
      </w:r>
    </w:p>
    <w:p w:rsidR="00467C39" w:rsidRPr="00F91B16" w:rsidRDefault="00467C39" w:rsidP="00467C39">
      <w:pPr>
        <w:rPr>
          <w:rFonts w:ascii="Calibri" w:hAnsi="Calibri"/>
          <w:b/>
          <w:bCs/>
        </w:rPr>
      </w:pPr>
    </w:p>
    <w:p w:rsidR="00467C39" w:rsidRPr="00636B75" w:rsidRDefault="00467C39" w:rsidP="00467C39">
      <w:pPr>
        <w:rPr>
          <w:rFonts w:ascii="Calibri" w:hAnsi="Calibri"/>
        </w:rPr>
      </w:pPr>
      <w:r w:rsidRPr="00F91B16">
        <w:rPr>
          <w:rFonts w:ascii="Calibri" w:hAnsi="Calibri"/>
          <w:b/>
          <w:bCs/>
        </w:rPr>
        <w:t>Calendario degli incontri:</w:t>
      </w:r>
      <w:r>
        <w:rPr>
          <w:rFonts w:ascii="Calibri" w:hAnsi="Calibri"/>
          <w:b/>
          <w:bCs/>
        </w:rPr>
        <w:t xml:space="preserve"> </w:t>
      </w:r>
      <w:r w:rsidRPr="00636B75">
        <w:rPr>
          <w:rFonts w:ascii="Calibri" w:hAnsi="Calibri"/>
        </w:rPr>
        <w:t>7marzo e 14 marzo 2017 (16.00-18.00), 21 marzo, 4 aprile, 19 aprile e 28 aprile (15.30-18.30).</w:t>
      </w:r>
    </w:p>
    <w:p w:rsidR="00467C39" w:rsidRPr="00F91B16" w:rsidRDefault="00467C39" w:rsidP="00467C39">
      <w:pPr>
        <w:rPr>
          <w:rFonts w:ascii="Calibri" w:hAnsi="Calibri"/>
        </w:rPr>
      </w:pPr>
    </w:p>
    <w:p w:rsidR="00467C39" w:rsidRDefault="00467C39" w:rsidP="00467C39">
      <w:pPr>
        <w:rPr>
          <w:rFonts w:ascii="Calibri" w:hAnsi="Calibri"/>
        </w:rPr>
      </w:pPr>
      <w:r w:rsidRPr="00F91B16">
        <w:rPr>
          <w:rFonts w:ascii="Calibri" w:hAnsi="Calibri"/>
          <w:b/>
          <w:bCs/>
        </w:rPr>
        <w:t>Sede del corso</w:t>
      </w:r>
      <w:r>
        <w:rPr>
          <w:rFonts w:ascii="Calibri" w:hAnsi="Calibri"/>
          <w:b/>
          <w:bCs/>
        </w:rPr>
        <w:t xml:space="preserve">: Camera del Lavoro di Pisa - </w:t>
      </w:r>
      <w:r w:rsidRPr="00636B75">
        <w:rPr>
          <w:rFonts w:ascii="Calibri" w:hAnsi="Calibri"/>
        </w:rPr>
        <w:t xml:space="preserve">Salone F. Baroni, Viale </w:t>
      </w:r>
      <w:proofErr w:type="spellStart"/>
      <w:r w:rsidRPr="00636B75">
        <w:rPr>
          <w:rFonts w:ascii="Calibri" w:hAnsi="Calibri"/>
        </w:rPr>
        <w:t>Bonaini</w:t>
      </w:r>
      <w:proofErr w:type="spellEnd"/>
      <w:r w:rsidRPr="00636B75">
        <w:rPr>
          <w:rFonts w:ascii="Calibri" w:hAnsi="Calibri"/>
        </w:rPr>
        <w:t xml:space="preserve"> </w:t>
      </w:r>
      <w:r>
        <w:rPr>
          <w:rFonts w:ascii="Calibri" w:hAnsi="Calibri"/>
        </w:rPr>
        <w:t>,</w:t>
      </w:r>
      <w:proofErr w:type="gramStart"/>
      <w:r w:rsidRPr="00636B75">
        <w:rPr>
          <w:rFonts w:ascii="Calibri" w:hAnsi="Calibri"/>
        </w:rPr>
        <w:t xml:space="preserve">71 </w:t>
      </w:r>
      <w:r>
        <w:rPr>
          <w:rFonts w:ascii="Calibri" w:hAnsi="Calibri"/>
        </w:rPr>
        <w:t xml:space="preserve"> (</w:t>
      </w:r>
      <w:proofErr w:type="gramEnd"/>
      <w:r>
        <w:rPr>
          <w:rFonts w:ascii="Calibri" w:hAnsi="Calibri"/>
        </w:rPr>
        <w:t xml:space="preserve">La Camera del Lavoro si trova a </w:t>
      </w:r>
      <w:smartTag w:uri="urn:schemas-microsoft-com:office:smarttags" w:element="metricconverter">
        <w:smartTagPr>
          <w:attr w:name="ProductID" w:val="200 m"/>
        </w:smartTagPr>
        <w:r>
          <w:rPr>
            <w:rFonts w:ascii="Calibri" w:hAnsi="Calibri"/>
          </w:rPr>
          <w:t>200 m</w:t>
        </w:r>
      </w:smartTag>
      <w:r>
        <w:rPr>
          <w:rFonts w:ascii="Calibri" w:hAnsi="Calibri"/>
        </w:rPr>
        <w:t xml:space="preserve"> dalla stazione ferroviaria)</w:t>
      </w:r>
    </w:p>
    <w:p w:rsidR="00467C39" w:rsidRPr="00F91B16" w:rsidRDefault="00467C39" w:rsidP="00467C39">
      <w:pPr>
        <w:rPr>
          <w:rFonts w:ascii="Calibri" w:hAnsi="Calibri"/>
          <w:b/>
          <w:bCs/>
        </w:rPr>
      </w:pPr>
    </w:p>
    <w:p w:rsidR="00467C39" w:rsidRDefault="00467C39" w:rsidP="00467C39">
      <w:pPr>
        <w:rPr>
          <w:rFonts w:ascii="Calibri" w:hAnsi="Calibri"/>
        </w:rPr>
      </w:pPr>
      <w:r w:rsidRPr="00F91B16">
        <w:rPr>
          <w:rFonts w:ascii="Calibri" w:hAnsi="Calibri"/>
          <w:b/>
          <w:bCs/>
        </w:rPr>
        <w:t>Prodotti</w:t>
      </w:r>
      <w:r>
        <w:rPr>
          <w:rFonts w:ascii="Calibri" w:hAnsi="Calibri"/>
          <w:b/>
          <w:bCs/>
        </w:rPr>
        <w:t xml:space="preserve">: </w:t>
      </w:r>
      <w:r w:rsidRPr="0097105A">
        <w:rPr>
          <w:rFonts w:ascii="Calibri" w:hAnsi="Calibri"/>
        </w:rPr>
        <w:t>tutti i materiali saranno postati sulla piattaforma proteo</w:t>
      </w:r>
      <w:r>
        <w:rPr>
          <w:rFonts w:ascii="Calibri" w:hAnsi="Calibri"/>
        </w:rPr>
        <w:t>. Dopo il primo incontro i partecipanti al corso riceveranno username e password per accedervi.</w:t>
      </w:r>
    </w:p>
    <w:p w:rsidR="00467C39" w:rsidRDefault="00467C39" w:rsidP="00467C39">
      <w:pPr>
        <w:rPr>
          <w:rFonts w:ascii="Calibri" w:hAnsi="Calibri"/>
        </w:rPr>
      </w:pPr>
    </w:p>
    <w:p w:rsidR="00467C39" w:rsidRDefault="00467C39" w:rsidP="00467C39">
      <w:pPr>
        <w:rPr>
          <w:rFonts w:ascii="Calibri" w:hAnsi="Calibri"/>
        </w:rPr>
      </w:pPr>
      <w:r w:rsidRPr="008E0969">
        <w:rPr>
          <w:rFonts w:ascii="Calibri" w:hAnsi="Calibri"/>
          <w:b/>
          <w:bCs/>
        </w:rPr>
        <w:t>Numero partecipanti</w:t>
      </w:r>
      <w:r>
        <w:rPr>
          <w:rFonts w:ascii="Calibri" w:hAnsi="Calibri"/>
        </w:rPr>
        <w:t xml:space="preserve">: il corso sarà attivato con </w:t>
      </w:r>
      <w:r>
        <w:rPr>
          <w:rFonts w:ascii="Calibri" w:hAnsi="Calibri"/>
        </w:rPr>
        <w:t>un num</w:t>
      </w:r>
      <w:r>
        <w:rPr>
          <w:rFonts w:ascii="Calibri" w:hAnsi="Calibri"/>
        </w:rPr>
        <w:t>ero minimo di 25 partecipanti. Numero massimo 50.</w:t>
      </w:r>
    </w:p>
    <w:p w:rsidR="00467C39" w:rsidRPr="0097105A" w:rsidRDefault="00467C39" w:rsidP="00467C39">
      <w:pPr>
        <w:rPr>
          <w:rFonts w:ascii="Calibri" w:hAnsi="Calibri"/>
        </w:rPr>
      </w:pPr>
    </w:p>
    <w:p w:rsidR="00467C39" w:rsidRDefault="00467C39" w:rsidP="00467C39">
      <w:pPr>
        <w:rPr>
          <w:rFonts w:ascii="Calibri" w:hAnsi="Calibri"/>
        </w:rPr>
      </w:pPr>
      <w:r w:rsidRPr="00F91B16">
        <w:rPr>
          <w:rFonts w:ascii="Calibri" w:hAnsi="Calibri"/>
          <w:b/>
          <w:bCs/>
        </w:rPr>
        <w:t>Contributo</w:t>
      </w:r>
      <w:r w:rsidRPr="00D875AA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€ 70 00 + € 10.00 della </w:t>
      </w:r>
      <w:r w:rsidRPr="00D875AA">
        <w:rPr>
          <w:rFonts w:ascii="Calibri" w:hAnsi="Calibri"/>
        </w:rPr>
        <w:t xml:space="preserve">tessera </w:t>
      </w:r>
      <w:r>
        <w:rPr>
          <w:rFonts w:ascii="Calibri" w:hAnsi="Calibri"/>
        </w:rPr>
        <w:t xml:space="preserve">annuale a </w:t>
      </w:r>
      <w:r w:rsidRPr="00D875AA">
        <w:rPr>
          <w:rFonts w:ascii="Calibri" w:hAnsi="Calibri"/>
        </w:rPr>
        <w:t>proteo per l’a.s.2016-2017</w:t>
      </w:r>
      <w:r>
        <w:rPr>
          <w:rFonts w:ascii="Calibri" w:hAnsi="Calibri"/>
        </w:rPr>
        <w:t xml:space="preserve"> (per chi non ne fosse ancora in possesso)</w:t>
      </w:r>
      <w:r w:rsidRPr="00D875AA">
        <w:rPr>
          <w:rFonts w:ascii="Calibri" w:hAnsi="Calibri"/>
        </w:rPr>
        <w:t xml:space="preserve">. Per gli iscritti alla </w:t>
      </w:r>
      <w:proofErr w:type="spellStart"/>
      <w:r w:rsidRPr="00D875AA">
        <w:rPr>
          <w:rFonts w:ascii="Calibri" w:hAnsi="Calibri"/>
        </w:rPr>
        <w:t>Flc</w:t>
      </w:r>
      <w:proofErr w:type="spellEnd"/>
      <w:r w:rsidRPr="00D875AA">
        <w:rPr>
          <w:rFonts w:ascii="Calibri" w:hAnsi="Calibri"/>
        </w:rPr>
        <w:t>-Cgil l’</w:t>
      </w:r>
      <w:r>
        <w:rPr>
          <w:rFonts w:ascii="Calibri" w:hAnsi="Calibri"/>
        </w:rPr>
        <w:t>importo è di € 45</w:t>
      </w:r>
      <w:r w:rsidRPr="00D875AA">
        <w:rPr>
          <w:rFonts w:ascii="Calibri" w:hAnsi="Calibri"/>
        </w:rPr>
        <w:t>.00</w:t>
      </w:r>
      <w:r>
        <w:rPr>
          <w:rFonts w:ascii="Calibri" w:hAnsi="Calibri"/>
        </w:rPr>
        <w:t xml:space="preserve"> + € 10.00 della tessera.  </w:t>
      </w:r>
      <w:r>
        <w:rPr>
          <w:rFonts w:ascii="Calibri" w:hAnsi="Calibri"/>
          <w:b/>
          <w:bCs/>
        </w:rPr>
        <w:t>Maggiori informazioni</w:t>
      </w:r>
      <w:r w:rsidRPr="00AB58AC">
        <w:rPr>
          <w:rFonts w:ascii="Calibri" w:hAnsi="Calibri"/>
          <w:b/>
          <w:bCs/>
        </w:rPr>
        <w:t xml:space="preserve"> su come effettuare il pagamento dopo la chiusura delle iscrizioni</w:t>
      </w:r>
      <w:r>
        <w:rPr>
          <w:rFonts w:ascii="Calibri" w:hAnsi="Calibri"/>
        </w:rPr>
        <w:t>.</w:t>
      </w:r>
    </w:p>
    <w:p w:rsidR="00467C39" w:rsidRPr="00F91B16" w:rsidRDefault="00467C39" w:rsidP="00467C39">
      <w:pPr>
        <w:rPr>
          <w:rFonts w:ascii="Calibri" w:hAnsi="Calibri"/>
          <w:b/>
          <w:bCs/>
        </w:rPr>
      </w:pPr>
    </w:p>
    <w:p w:rsidR="00467C39" w:rsidRDefault="00467C39" w:rsidP="00467C39">
      <w:pPr>
        <w:rPr>
          <w:rFonts w:ascii="Calibri" w:hAnsi="Calibri"/>
        </w:rPr>
      </w:pPr>
      <w:r w:rsidRPr="00F91B16">
        <w:rPr>
          <w:rFonts w:ascii="Calibri" w:hAnsi="Calibri"/>
          <w:b/>
          <w:bCs/>
        </w:rPr>
        <w:t>Modalità di iscrizione</w:t>
      </w:r>
      <w:r>
        <w:rPr>
          <w:rFonts w:ascii="Calibri" w:hAnsi="Calibri"/>
          <w:b/>
          <w:bCs/>
        </w:rPr>
        <w:t xml:space="preserve">: </w:t>
      </w:r>
      <w:r w:rsidRPr="00AB58AC">
        <w:rPr>
          <w:rFonts w:ascii="Calibri" w:hAnsi="Calibri"/>
        </w:rPr>
        <w:t xml:space="preserve">per iscriversi </w:t>
      </w:r>
      <w:r>
        <w:rPr>
          <w:rFonts w:ascii="Calibri" w:hAnsi="Calibri"/>
          <w:b/>
          <w:bCs/>
        </w:rPr>
        <w:t xml:space="preserve">è necessario </w:t>
      </w:r>
      <w:r w:rsidRPr="00AB58AC">
        <w:rPr>
          <w:rFonts w:ascii="Calibri" w:hAnsi="Calibri"/>
        </w:rPr>
        <w:t>inviare</w:t>
      </w:r>
      <w:r>
        <w:rPr>
          <w:rFonts w:ascii="Calibri" w:hAnsi="Calibri"/>
          <w:b/>
          <w:bCs/>
        </w:rPr>
        <w:t xml:space="preserve"> </w:t>
      </w:r>
      <w:r w:rsidRPr="0097105A">
        <w:rPr>
          <w:rFonts w:ascii="Calibri" w:hAnsi="Calibri"/>
        </w:rPr>
        <w:t xml:space="preserve">la scheda allegata o da richiedere a </w:t>
      </w:r>
      <w:hyperlink r:id="rId8" w:history="1">
        <w:r w:rsidRPr="009668F6">
          <w:rPr>
            <w:rStyle w:val="Collegamentoipertestuale"/>
            <w:rFonts w:ascii="Calibri" w:hAnsi="Calibri"/>
          </w:rPr>
          <w:t>pisa@proteofaresapere.it</w:t>
        </w:r>
      </w:hyperlink>
      <w:r>
        <w:rPr>
          <w:rFonts w:ascii="Calibri" w:hAnsi="Calibri"/>
        </w:rPr>
        <w:t xml:space="preserve">. </w:t>
      </w:r>
    </w:p>
    <w:p w:rsidR="00467C39" w:rsidRDefault="00467C39" w:rsidP="00467C39">
      <w:pPr>
        <w:numPr>
          <w:ilvl w:val="0"/>
          <w:numId w:val="1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per</w:t>
      </w:r>
      <w:proofErr w:type="gramEnd"/>
      <w:r>
        <w:rPr>
          <w:rFonts w:ascii="Calibri" w:hAnsi="Calibri"/>
        </w:rPr>
        <w:t xml:space="preserve"> e-mail a </w:t>
      </w:r>
      <w:hyperlink r:id="rId9" w:history="1">
        <w:r w:rsidRPr="009668F6">
          <w:rPr>
            <w:rStyle w:val="Collegamentoipertestuale"/>
            <w:rFonts w:ascii="Calibri" w:hAnsi="Calibri"/>
          </w:rPr>
          <w:t>pisa@proteofaresapere.it</w:t>
        </w:r>
      </w:hyperlink>
      <w:r>
        <w:rPr>
          <w:rFonts w:ascii="Calibri" w:hAnsi="Calibri"/>
        </w:rPr>
        <w:t xml:space="preserve"> </w:t>
      </w:r>
      <w:r w:rsidRPr="00AB58AC">
        <w:rPr>
          <w:rFonts w:ascii="Calibri" w:hAnsi="Calibri"/>
          <w:b/>
          <w:bCs/>
        </w:rPr>
        <w:t>oppure</w:t>
      </w:r>
      <w:r>
        <w:rPr>
          <w:rFonts w:ascii="Calibri" w:hAnsi="Calibri"/>
        </w:rPr>
        <w:t xml:space="preserve"> </w:t>
      </w:r>
    </w:p>
    <w:p w:rsidR="00467C39" w:rsidRDefault="00467C39" w:rsidP="00467C39">
      <w:pPr>
        <w:numPr>
          <w:ilvl w:val="0"/>
          <w:numId w:val="1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per</w:t>
      </w:r>
      <w:proofErr w:type="gramEnd"/>
      <w:r>
        <w:rPr>
          <w:rFonts w:ascii="Calibri" w:hAnsi="Calibri"/>
        </w:rPr>
        <w:t xml:space="preserve"> fax al nr. 050-515203.</w:t>
      </w:r>
    </w:p>
    <w:p w:rsidR="00467C39" w:rsidRDefault="00467C39" w:rsidP="00467C39">
      <w:pPr>
        <w:numPr>
          <w:ilvl w:val="0"/>
          <w:numId w:val="1"/>
        </w:numPr>
        <w:rPr>
          <w:rFonts w:ascii="Calibri" w:hAnsi="Calibri"/>
        </w:rPr>
      </w:pPr>
    </w:p>
    <w:p w:rsidR="00467C39" w:rsidRPr="008E0969" w:rsidRDefault="00467C39" w:rsidP="00467C39">
      <w:pPr>
        <w:jc w:val="center"/>
        <w:rPr>
          <w:rFonts w:ascii="Calibri" w:hAnsi="Calibri"/>
          <w:b/>
          <w:bCs/>
          <w:sz w:val="32"/>
          <w:szCs w:val="32"/>
        </w:rPr>
      </w:pPr>
      <w:r w:rsidRPr="008E0969">
        <w:rPr>
          <w:rFonts w:ascii="Calibri" w:hAnsi="Calibri"/>
          <w:b/>
          <w:bCs/>
          <w:sz w:val="32"/>
          <w:szCs w:val="32"/>
        </w:rPr>
        <w:t>Le iscrizioni si chiuderanno il 25 febbraio 2017.</w:t>
      </w:r>
    </w:p>
    <w:p w:rsidR="00467C39" w:rsidRPr="008E0969" w:rsidRDefault="00467C39" w:rsidP="00467C39">
      <w:pPr>
        <w:jc w:val="center"/>
        <w:rPr>
          <w:rFonts w:ascii="Calibri" w:hAnsi="Calibri"/>
          <w:b/>
          <w:bCs/>
        </w:rPr>
      </w:pPr>
    </w:p>
    <w:p w:rsidR="00467C39" w:rsidRPr="00D2150F" w:rsidRDefault="00467C39" w:rsidP="0046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E0969">
        <w:rPr>
          <w:rFonts w:ascii="Calibri" w:hAnsi="Calibri"/>
          <w:b/>
          <w:bCs/>
        </w:rPr>
        <w:t>IMPORTANTE</w:t>
      </w:r>
      <w:r w:rsidRPr="00D2150F">
        <w:rPr>
          <w:rFonts w:ascii="Calibri" w:hAnsi="Calibri"/>
        </w:rPr>
        <w:t xml:space="preserve">: AL TERMINE DELLE ISCRIZIONI PROTEOFARESAPERE PISA PROVVEDERA’ A INFORMARE TUTTI I DOCENTI CHE HANNO INVIATO LA SCHEDA DI ADESIONE SULL’ATTIVAZIONE DEL CORSO E SULLE MODALITA’ DI PAGAMENTO. </w:t>
      </w:r>
    </w:p>
    <w:p w:rsidR="00467C39" w:rsidRPr="008E0969" w:rsidRDefault="00467C39" w:rsidP="0046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</w:rPr>
      </w:pPr>
    </w:p>
    <w:p w:rsidR="00467C39" w:rsidRDefault="00467C39" w:rsidP="00467C39">
      <w:pPr>
        <w:jc w:val="center"/>
        <w:rPr>
          <w:rFonts w:ascii="Calibri" w:hAnsi="Calibri"/>
          <w:b/>
          <w:bCs/>
        </w:rPr>
      </w:pPr>
    </w:p>
    <w:p w:rsidR="00467C39" w:rsidRPr="004B64E0" w:rsidRDefault="00467C39" w:rsidP="00467C39">
      <w:pPr>
        <w:jc w:val="center"/>
        <w:rPr>
          <w:rFonts w:ascii="Calibri" w:hAnsi="Calibri"/>
          <w:b/>
          <w:bCs/>
        </w:rPr>
      </w:pPr>
      <w:r w:rsidRPr="004B64E0">
        <w:rPr>
          <w:rFonts w:ascii="Calibri" w:hAnsi="Calibri"/>
          <w:b/>
          <w:bCs/>
        </w:rPr>
        <w:t>AL TERMINE DEGLI INCONTRO SARA’ RILASCIATO ATTESTATO DI FREQUENZA</w:t>
      </w:r>
    </w:p>
    <w:p w:rsidR="00467C39" w:rsidRDefault="00467C39" w:rsidP="00467C39">
      <w:pPr>
        <w:jc w:val="center"/>
        <w:rPr>
          <w:rFonts w:ascii="Calibri" w:hAnsi="Calibri"/>
        </w:rPr>
      </w:pPr>
    </w:p>
    <w:p w:rsidR="00467C39" w:rsidRPr="008E0969" w:rsidRDefault="00467C39" w:rsidP="00467C39">
      <w:pPr>
        <w:jc w:val="center"/>
        <w:rPr>
          <w:rFonts w:ascii="Calibri" w:hAnsi="Calibri"/>
          <w:b/>
          <w:bCs/>
        </w:rPr>
      </w:pPr>
      <w:r w:rsidRPr="008E0969">
        <w:rPr>
          <w:rFonts w:ascii="Calibri" w:hAnsi="Calibri"/>
          <w:b/>
          <w:bCs/>
        </w:rPr>
        <w:t xml:space="preserve">Responsabili del corso: Iria </w:t>
      </w:r>
      <w:proofErr w:type="spellStart"/>
      <w:r w:rsidRPr="008E0969">
        <w:rPr>
          <w:rFonts w:ascii="Calibri" w:hAnsi="Calibri"/>
          <w:b/>
          <w:bCs/>
        </w:rPr>
        <w:t>Giannarelli</w:t>
      </w:r>
      <w:proofErr w:type="spellEnd"/>
      <w:r w:rsidRPr="008E0969">
        <w:rPr>
          <w:rFonts w:ascii="Calibri" w:hAnsi="Calibri"/>
          <w:b/>
          <w:bCs/>
        </w:rPr>
        <w:t xml:space="preserve"> (cell.339-2781640), Daniela Ulivi</w:t>
      </w:r>
    </w:p>
    <w:p w:rsidR="00467C39" w:rsidRPr="008E0969" w:rsidRDefault="00467C39" w:rsidP="00467C39">
      <w:pPr>
        <w:jc w:val="center"/>
        <w:rPr>
          <w:rFonts w:ascii="Calibri" w:hAnsi="Calibri"/>
          <w:b/>
          <w:bCs/>
        </w:rPr>
      </w:pPr>
      <w:r w:rsidRPr="008E0969">
        <w:rPr>
          <w:rFonts w:ascii="Calibri" w:hAnsi="Calibri"/>
          <w:b/>
          <w:bCs/>
        </w:rPr>
        <w:t xml:space="preserve">INFO: </w:t>
      </w:r>
      <w:hyperlink r:id="rId10" w:history="1">
        <w:r w:rsidRPr="008E0969">
          <w:rPr>
            <w:rStyle w:val="Collegamentoipertestuale"/>
            <w:rFonts w:ascii="Calibri" w:hAnsi="Calibri"/>
            <w:b/>
            <w:bCs/>
          </w:rPr>
          <w:t>pisa@proteofaresapere.it</w:t>
        </w:r>
      </w:hyperlink>
    </w:p>
    <w:p w:rsidR="00467C39" w:rsidRPr="008E0969" w:rsidRDefault="00467C39" w:rsidP="00A91F3C">
      <w:pPr>
        <w:rPr>
          <w:rFonts w:ascii="Calibri" w:hAnsi="Calibri"/>
          <w:b/>
          <w:bCs/>
        </w:rPr>
      </w:pPr>
    </w:p>
    <w:p w:rsidR="00467C39" w:rsidRPr="00F91B16" w:rsidRDefault="00467C39" w:rsidP="00A91F3C">
      <w:pPr>
        <w:jc w:val="both"/>
        <w:rPr>
          <w:rFonts w:ascii="Calibri" w:hAnsi="Calibri"/>
          <w:b/>
          <w:bCs/>
        </w:rPr>
      </w:pPr>
    </w:p>
    <w:p w:rsidR="00467C39" w:rsidRDefault="00467C39" w:rsidP="00A91F3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Per partecipare al corso in caso di impegni di servizio</w:t>
      </w:r>
    </w:p>
    <w:p w:rsidR="00D06DBE" w:rsidRPr="00467C39" w:rsidRDefault="00467C39" w:rsidP="00A91F3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8E0969">
        <w:rPr>
          <w:rFonts w:ascii="Calibri" w:hAnsi="Calibri" w:cs="Calibri"/>
          <w:b/>
          <w:bCs/>
          <w:sz w:val="20"/>
          <w:szCs w:val="20"/>
        </w:rPr>
        <w:t>L’iniziativa essendo organizzata da soggetto qualificato per l’</w:t>
      </w:r>
      <w:r w:rsidR="00A91F3C">
        <w:rPr>
          <w:rFonts w:ascii="Calibri" w:hAnsi="Calibri" w:cs="Calibri"/>
          <w:b/>
          <w:bCs/>
          <w:sz w:val="20"/>
          <w:szCs w:val="20"/>
        </w:rPr>
        <w:t xml:space="preserve">aggiornamento (DM 08.06.2005) è </w:t>
      </w:r>
      <w:r w:rsidRPr="008E0969">
        <w:rPr>
          <w:rFonts w:ascii="Calibri" w:hAnsi="Calibri" w:cs="Calibri"/>
          <w:b/>
          <w:bCs/>
          <w:sz w:val="20"/>
          <w:szCs w:val="20"/>
        </w:rPr>
        <w:t>automaticamente autorizzata ai sensi degli artt. 64 e 67 CCNL 2006/2del Co</w:t>
      </w:r>
      <w:r w:rsidR="00A91F3C">
        <w:rPr>
          <w:rFonts w:ascii="Calibri" w:hAnsi="Calibri" w:cs="Calibri"/>
          <w:b/>
          <w:bCs/>
          <w:sz w:val="20"/>
          <w:szCs w:val="20"/>
        </w:rPr>
        <w:t xml:space="preserve">mparto Scuola), con esonero dal </w:t>
      </w:r>
      <w:r w:rsidRPr="008E0969">
        <w:rPr>
          <w:rFonts w:ascii="Calibri" w:hAnsi="Calibri" w:cs="Calibri"/>
          <w:b/>
          <w:bCs/>
          <w:sz w:val="20"/>
          <w:szCs w:val="20"/>
        </w:rPr>
        <w:t xml:space="preserve">servizio e con sostituzione ai sensi della normativa sulle supplenze brevi e </w:t>
      </w:r>
      <w:r w:rsidR="00A91F3C">
        <w:rPr>
          <w:rFonts w:ascii="Calibri" w:hAnsi="Calibri" w:cs="Calibri"/>
          <w:b/>
          <w:bCs/>
          <w:sz w:val="20"/>
          <w:szCs w:val="20"/>
        </w:rPr>
        <w:t xml:space="preserve">come formazione e aggiornamento </w:t>
      </w:r>
      <w:bookmarkStart w:id="0" w:name="_GoBack"/>
      <w:bookmarkEnd w:id="0"/>
      <w:r w:rsidRPr="008E0969">
        <w:rPr>
          <w:rFonts w:ascii="Calibri" w:hAnsi="Calibri" w:cs="Calibri"/>
          <w:b/>
          <w:bCs/>
          <w:sz w:val="20"/>
          <w:szCs w:val="20"/>
        </w:rPr>
        <w:t>dei Dirigenti Scolastici ai sensi dell'art. 21 CCNL 15/7/2011 Area V e dispone dell’autorizzazione alla</w:t>
      </w:r>
      <w:r w:rsidR="00A91F3C">
        <w:rPr>
          <w:rFonts w:ascii="Calibri" w:hAnsi="Calibri" w:cs="Calibri"/>
          <w:b/>
          <w:bCs/>
          <w:sz w:val="20"/>
          <w:szCs w:val="20"/>
        </w:rPr>
        <w:t xml:space="preserve"> partecipazione in orario di servizio</w:t>
      </w:r>
    </w:p>
    <w:sectPr w:rsidR="00D06DBE" w:rsidRPr="00467C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0785"/>
    <w:multiLevelType w:val="hybridMultilevel"/>
    <w:tmpl w:val="51BA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00F65"/>
    <w:multiLevelType w:val="hybridMultilevel"/>
    <w:tmpl w:val="A6547EE8"/>
    <w:lvl w:ilvl="0" w:tplc="887A2F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39"/>
    <w:rsid w:val="00467C39"/>
    <w:rsid w:val="00A91F3C"/>
    <w:rsid w:val="00D0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D2310-31F2-4ED9-90E9-C38C659E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C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467C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Collegamentoipertestuale">
    <w:name w:val="Hyperlink"/>
    <w:rsid w:val="00467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@proteofaresaper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oteofaresapere.it/images/logo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isa@proteofaresape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sa@proteofaresap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Alessi</dc:creator>
  <cp:keywords/>
  <dc:description/>
  <cp:lastModifiedBy>Roberta Alessi</cp:lastModifiedBy>
  <cp:revision>2</cp:revision>
  <dcterms:created xsi:type="dcterms:W3CDTF">2017-02-13T13:17:00Z</dcterms:created>
  <dcterms:modified xsi:type="dcterms:W3CDTF">2017-02-13T13:23:00Z</dcterms:modified>
</cp:coreProperties>
</file>