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F20E2" w14:textId="77777777" w:rsidR="00CB79A5" w:rsidRDefault="00935ABC">
      <w:r>
        <w:t>ALLEGATO 4 – OFFERTA TECNICA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16"/>
        <w:gridCol w:w="2645"/>
        <w:gridCol w:w="2785"/>
      </w:tblGrid>
      <w:tr w:rsidR="00371CD7" w14:paraId="555A2785" w14:textId="77777777" w:rsidTr="00371CD7">
        <w:trPr>
          <w:trHeight w:val="529"/>
        </w:trPr>
        <w:tc>
          <w:tcPr>
            <w:tcW w:w="4416" w:type="dxa"/>
          </w:tcPr>
          <w:p w14:paraId="446D546B" w14:textId="77777777" w:rsidR="00371CD7" w:rsidRDefault="00371CD7" w:rsidP="006F23CF">
            <w:r w:rsidRPr="00B81C2C">
              <w:t xml:space="preserve">Elementi del servizio  </w:t>
            </w:r>
          </w:p>
        </w:tc>
        <w:tc>
          <w:tcPr>
            <w:tcW w:w="2645" w:type="dxa"/>
          </w:tcPr>
          <w:p w14:paraId="314C704D" w14:textId="646B5E20" w:rsidR="00371CD7" w:rsidRDefault="00371CD7" w:rsidP="00371CD7">
            <w:r>
              <w:t xml:space="preserve">Punteggio </w:t>
            </w:r>
          </w:p>
          <w:p w14:paraId="5C7D153C" w14:textId="2E128C0B" w:rsidR="00371CD7" w:rsidRDefault="00371CD7" w:rsidP="006F23CF"/>
        </w:tc>
        <w:tc>
          <w:tcPr>
            <w:tcW w:w="2785" w:type="dxa"/>
            <w:tcBorders>
              <w:right w:val="single" w:sz="4" w:space="0" w:color="auto"/>
            </w:tcBorders>
          </w:tcPr>
          <w:p w14:paraId="5313871C" w14:textId="7FA8CBBE" w:rsidR="00371CD7" w:rsidRDefault="00371CD7" w:rsidP="006F23CF">
            <w:r>
              <w:t>Max</w:t>
            </w:r>
          </w:p>
        </w:tc>
      </w:tr>
      <w:tr w:rsidR="00371CD7" w14:paraId="4A34C546" w14:textId="77777777" w:rsidTr="00371CD7">
        <w:trPr>
          <w:trHeight w:val="1360"/>
        </w:trPr>
        <w:tc>
          <w:tcPr>
            <w:tcW w:w="4416" w:type="dxa"/>
          </w:tcPr>
          <w:p w14:paraId="7EAB03C9" w14:textId="77777777" w:rsidR="00371CD7" w:rsidRDefault="00371CD7" w:rsidP="006F23CF">
            <w:r>
              <w:t>Organigramma del Soggetto, che attesti la formalizzazione dei ruoli e dei compiti al proprio interno, con riferimento al Servizio in oggetto</w:t>
            </w:r>
          </w:p>
        </w:tc>
        <w:tc>
          <w:tcPr>
            <w:tcW w:w="2645" w:type="dxa"/>
          </w:tcPr>
          <w:p w14:paraId="01BD3A7F" w14:textId="6501D4BE" w:rsidR="00371CD7" w:rsidRDefault="00371CD7" w:rsidP="006F23CF">
            <w:r>
              <w:t>1 Punto per ciascuna figura</w:t>
            </w:r>
            <w:r w:rsidR="00593979">
              <w:t>*</w:t>
            </w:r>
            <w:r>
              <w:t xml:space="preserve"> impegnata in ruoli di: coordinamento, supervisione, formazione</w:t>
            </w:r>
          </w:p>
        </w:tc>
        <w:tc>
          <w:tcPr>
            <w:tcW w:w="2785" w:type="dxa"/>
            <w:tcBorders>
              <w:right w:val="single" w:sz="4" w:space="0" w:color="auto"/>
            </w:tcBorders>
          </w:tcPr>
          <w:p w14:paraId="5379D302" w14:textId="6A7B65E2" w:rsidR="00371CD7" w:rsidRDefault="00371CD7" w:rsidP="006F23CF">
            <w:r>
              <w:t>Per la presenza delle 3 figure attribuite a persone diverse, il punteggio attribuito è 4</w:t>
            </w:r>
          </w:p>
        </w:tc>
      </w:tr>
      <w:tr w:rsidR="00371CD7" w14:paraId="2BEC5D07" w14:textId="77777777" w:rsidTr="00371CD7">
        <w:trPr>
          <w:trHeight w:val="1345"/>
        </w:trPr>
        <w:tc>
          <w:tcPr>
            <w:tcW w:w="4416" w:type="dxa"/>
          </w:tcPr>
          <w:p w14:paraId="6580EE90" w14:textId="77777777" w:rsidR="00371CD7" w:rsidRDefault="00371CD7" w:rsidP="006F23CF">
            <w:r>
              <w:t>Anni di esperienza del Soggetto nel settore della gestione di interventi socioeducativi rivolti ai minori diversamente abili in ambito scolastico</w:t>
            </w:r>
          </w:p>
        </w:tc>
        <w:tc>
          <w:tcPr>
            <w:tcW w:w="2645" w:type="dxa"/>
          </w:tcPr>
          <w:p w14:paraId="1E4CE5E1" w14:textId="2565050F" w:rsidR="00371CD7" w:rsidRDefault="00371CD7" w:rsidP="006F23CF">
            <w:r>
              <w:t>1 punto per ciascun anno</w:t>
            </w:r>
          </w:p>
        </w:tc>
        <w:tc>
          <w:tcPr>
            <w:tcW w:w="2785" w:type="dxa"/>
            <w:tcBorders>
              <w:right w:val="single" w:sz="4" w:space="0" w:color="auto"/>
            </w:tcBorders>
          </w:tcPr>
          <w:p w14:paraId="071B9ADE" w14:textId="0DC8D6DA" w:rsidR="00371CD7" w:rsidRDefault="00371CD7" w:rsidP="006F23CF">
            <w:r>
              <w:t>8</w:t>
            </w:r>
          </w:p>
        </w:tc>
      </w:tr>
      <w:tr w:rsidR="00371CD7" w14:paraId="17CECE4E" w14:textId="77777777" w:rsidTr="00371CD7">
        <w:trPr>
          <w:trHeight w:val="801"/>
        </w:trPr>
        <w:tc>
          <w:tcPr>
            <w:tcW w:w="4416" w:type="dxa"/>
          </w:tcPr>
          <w:p w14:paraId="25B99D07" w14:textId="77777777" w:rsidR="00371CD7" w:rsidRDefault="00371CD7" w:rsidP="006F23CF">
            <w:r>
              <w:t>Anni di esperienza del Referente del Soggetto, nel ruolo di coordinamento</w:t>
            </w:r>
          </w:p>
        </w:tc>
        <w:tc>
          <w:tcPr>
            <w:tcW w:w="2645" w:type="dxa"/>
          </w:tcPr>
          <w:p w14:paraId="5CC9D3F5" w14:textId="31B78A84" w:rsidR="00371CD7" w:rsidRDefault="00371CD7" w:rsidP="006F23CF">
            <w:r>
              <w:t>2 punti per ciascun anno</w:t>
            </w:r>
          </w:p>
        </w:tc>
        <w:tc>
          <w:tcPr>
            <w:tcW w:w="2785" w:type="dxa"/>
            <w:tcBorders>
              <w:right w:val="single" w:sz="4" w:space="0" w:color="auto"/>
            </w:tcBorders>
          </w:tcPr>
          <w:p w14:paraId="45D5439B" w14:textId="7846CF89" w:rsidR="00371CD7" w:rsidRDefault="00371CD7" w:rsidP="006F23CF">
            <w:r>
              <w:t>10</w:t>
            </w:r>
          </w:p>
        </w:tc>
      </w:tr>
      <w:tr w:rsidR="00371CD7" w14:paraId="6D46770D" w14:textId="77777777" w:rsidTr="00371CD7">
        <w:trPr>
          <w:trHeight w:val="816"/>
        </w:trPr>
        <w:tc>
          <w:tcPr>
            <w:tcW w:w="4416" w:type="dxa"/>
          </w:tcPr>
          <w:p w14:paraId="73CD42A6" w14:textId="77777777" w:rsidR="00371CD7" w:rsidRDefault="00371CD7" w:rsidP="006E4D5A">
            <w:r>
              <w:t xml:space="preserve">coordinamento, monitoraggio e verifica delle attività realizzate delle OSE </w:t>
            </w:r>
            <w:proofErr w:type="spellStart"/>
            <w:r>
              <w:t>nell’a.s.</w:t>
            </w:r>
            <w:proofErr w:type="spellEnd"/>
            <w:r>
              <w:t xml:space="preserve"> 2021 - 2022</w:t>
            </w:r>
          </w:p>
        </w:tc>
        <w:tc>
          <w:tcPr>
            <w:tcW w:w="2645" w:type="dxa"/>
          </w:tcPr>
          <w:p w14:paraId="2482E2FA" w14:textId="50372E8B" w:rsidR="00371CD7" w:rsidRDefault="00371CD7" w:rsidP="006F23CF">
            <w:r>
              <w:t xml:space="preserve">2 punti per ciascun incontro di coordinamento previsto </w:t>
            </w:r>
            <w:proofErr w:type="spellStart"/>
            <w:r>
              <w:t>nell’a.s.</w:t>
            </w:r>
            <w:proofErr w:type="spellEnd"/>
            <w:r>
              <w:t xml:space="preserve"> 2022-2023</w:t>
            </w:r>
          </w:p>
        </w:tc>
        <w:tc>
          <w:tcPr>
            <w:tcW w:w="2785" w:type="dxa"/>
            <w:tcBorders>
              <w:right w:val="single" w:sz="4" w:space="0" w:color="auto"/>
            </w:tcBorders>
          </w:tcPr>
          <w:p w14:paraId="4C4A5049" w14:textId="14A558EF" w:rsidR="00371CD7" w:rsidRDefault="00371CD7" w:rsidP="006F23CF">
            <w:r>
              <w:t>10</w:t>
            </w:r>
          </w:p>
        </w:tc>
      </w:tr>
      <w:tr w:rsidR="00371CD7" w14:paraId="42E74F69" w14:textId="77777777" w:rsidTr="00371CD7">
        <w:trPr>
          <w:trHeight w:val="1345"/>
        </w:trPr>
        <w:tc>
          <w:tcPr>
            <w:tcW w:w="4416" w:type="dxa"/>
          </w:tcPr>
          <w:p w14:paraId="43521187" w14:textId="77777777" w:rsidR="00371CD7" w:rsidRDefault="00371CD7" w:rsidP="006E4D5A">
            <w:r>
              <w:t xml:space="preserve">supervisione emotivo relazionale delle OSE, volta a prevenire il rischio di burn out nelle OSE e di conflittualità con altro personale </w:t>
            </w:r>
            <w:proofErr w:type="spellStart"/>
            <w:r>
              <w:t>nell’a.s.</w:t>
            </w:r>
            <w:proofErr w:type="spellEnd"/>
            <w:r>
              <w:t xml:space="preserve"> 2021-2022</w:t>
            </w:r>
          </w:p>
        </w:tc>
        <w:tc>
          <w:tcPr>
            <w:tcW w:w="2645" w:type="dxa"/>
          </w:tcPr>
          <w:p w14:paraId="3E773FC9" w14:textId="42E6EF5D" w:rsidR="00371CD7" w:rsidRDefault="00371CD7" w:rsidP="006F23CF">
            <w:r>
              <w:t xml:space="preserve">2 punti per ciascun incontro di supervisione previsto </w:t>
            </w:r>
            <w:proofErr w:type="spellStart"/>
            <w:r>
              <w:t>nell’a.s.</w:t>
            </w:r>
            <w:proofErr w:type="spellEnd"/>
            <w:r>
              <w:t xml:space="preserve"> 2022-2023</w:t>
            </w:r>
          </w:p>
        </w:tc>
        <w:tc>
          <w:tcPr>
            <w:tcW w:w="2785" w:type="dxa"/>
            <w:tcBorders>
              <w:right w:val="single" w:sz="4" w:space="0" w:color="auto"/>
            </w:tcBorders>
          </w:tcPr>
          <w:p w14:paraId="7FD6D064" w14:textId="22FFDAC5" w:rsidR="00371CD7" w:rsidRDefault="00371CD7" w:rsidP="006F23CF">
            <w:r>
              <w:t>14</w:t>
            </w:r>
          </w:p>
        </w:tc>
      </w:tr>
      <w:tr w:rsidR="00371CD7" w14:paraId="4114BB70" w14:textId="77777777" w:rsidTr="00371CD7">
        <w:trPr>
          <w:trHeight w:val="257"/>
        </w:trPr>
        <w:tc>
          <w:tcPr>
            <w:tcW w:w="4416" w:type="dxa"/>
          </w:tcPr>
          <w:p w14:paraId="3EDE57D2" w14:textId="77777777" w:rsidR="00371CD7" w:rsidRPr="00B72BFC" w:rsidRDefault="00371CD7" w:rsidP="006F23CF">
            <w:r w:rsidRPr="00B72BFC">
              <w:t>Formazione COVID</w:t>
            </w:r>
          </w:p>
        </w:tc>
        <w:tc>
          <w:tcPr>
            <w:tcW w:w="2645" w:type="dxa"/>
          </w:tcPr>
          <w:p w14:paraId="72DBE39C" w14:textId="7994AA92" w:rsidR="00371CD7" w:rsidRPr="00B72BFC" w:rsidRDefault="00371CD7" w:rsidP="006F23CF">
            <w:r w:rsidRPr="00B72BFC">
              <w:t>1 punto</w:t>
            </w:r>
          </w:p>
        </w:tc>
        <w:tc>
          <w:tcPr>
            <w:tcW w:w="2785" w:type="dxa"/>
            <w:tcBorders>
              <w:right w:val="single" w:sz="4" w:space="0" w:color="auto"/>
            </w:tcBorders>
          </w:tcPr>
          <w:p w14:paraId="78B7CD15" w14:textId="375A4DB8" w:rsidR="00371CD7" w:rsidRPr="00B72BFC" w:rsidRDefault="00371CD7" w:rsidP="006F23CF">
            <w:r w:rsidRPr="00B72BFC">
              <w:t>1</w:t>
            </w:r>
            <w:r w:rsidR="00013A75" w:rsidRPr="00B72BFC">
              <w:t>0</w:t>
            </w:r>
          </w:p>
        </w:tc>
      </w:tr>
      <w:tr w:rsidR="00371CD7" w14:paraId="574CC0EA" w14:textId="77777777" w:rsidTr="00371CD7">
        <w:trPr>
          <w:trHeight w:val="1073"/>
        </w:trPr>
        <w:tc>
          <w:tcPr>
            <w:tcW w:w="4416" w:type="dxa"/>
          </w:tcPr>
          <w:p w14:paraId="53679F8A" w14:textId="1DC889B3" w:rsidR="00371CD7" w:rsidRPr="00B72BFC" w:rsidRDefault="001F58A5" w:rsidP="006E4D5A">
            <w:r w:rsidRPr="00B72BFC">
              <w:t>F</w:t>
            </w:r>
            <w:r w:rsidR="00371CD7" w:rsidRPr="00B72BFC">
              <w:t xml:space="preserve">ormazione professionale </w:t>
            </w:r>
            <w:proofErr w:type="spellStart"/>
            <w:r w:rsidR="00371CD7" w:rsidRPr="00B72BFC">
              <w:t>nell’a.s.</w:t>
            </w:r>
            <w:proofErr w:type="spellEnd"/>
            <w:r w:rsidR="00371CD7" w:rsidRPr="00B72BFC">
              <w:t xml:space="preserve">  202</w:t>
            </w:r>
            <w:r w:rsidRPr="00B72BFC">
              <w:t>1</w:t>
            </w:r>
            <w:r w:rsidR="00371CD7" w:rsidRPr="00B72BFC">
              <w:t>-</w:t>
            </w:r>
            <w:proofErr w:type="gramStart"/>
            <w:r w:rsidR="00371CD7" w:rsidRPr="00B72BFC">
              <w:t>202</w:t>
            </w:r>
            <w:r w:rsidRPr="00B72BFC">
              <w:t>2</w:t>
            </w:r>
            <w:r w:rsidR="00371CD7" w:rsidRPr="00B72BFC">
              <w:t xml:space="preserve"> ,</w:t>
            </w:r>
            <w:proofErr w:type="gramEnd"/>
            <w:r w:rsidR="00371CD7" w:rsidRPr="00B72BFC">
              <w:t xml:space="preserve"> oltre alla formazione ex DL 81/2008 ed ex regolamento UE 679/2016</w:t>
            </w:r>
          </w:p>
        </w:tc>
        <w:tc>
          <w:tcPr>
            <w:tcW w:w="2645" w:type="dxa"/>
          </w:tcPr>
          <w:p w14:paraId="49604188" w14:textId="0084BCAC" w:rsidR="00371CD7" w:rsidRPr="00B72BFC" w:rsidRDefault="00371CD7" w:rsidP="006F23CF">
            <w:r w:rsidRPr="00B72BFC">
              <w:t xml:space="preserve">2 punti per ciascun incontro di formazione professionale previsto </w:t>
            </w:r>
            <w:proofErr w:type="spellStart"/>
            <w:r w:rsidRPr="00B72BFC">
              <w:t>nell’a.s.</w:t>
            </w:r>
            <w:proofErr w:type="spellEnd"/>
            <w:r w:rsidRPr="00B72BFC">
              <w:t xml:space="preserve"> 202</w:t>
            </w:r>
            <w:r w:rsidR="001F58A5" w:rsidRPr="00B72BFC">
              <w:t>2</w:t>
            </w:r>
            <w:r w:rsidRPr="00B72BFC">
              <w:t>-2023</w:t>
            </w:r>
          </w:p>
        </w:tc>
        <w:tc>
          <w:tcPr>
            <w:tcW w:w="2785" w:type="dxa"/>
            <w:tcBorders>
              <w:right w:val="single" w:sz="4" w:space="0" w:color="auto"/>
            </w:tcBorders>
          </w:tcPr>
          <w:p w14:paraId="0CBED46D" w14:textId="1601B19B" w:rsidR="00371CD7" w:rsidRPr="00B72BFC" w:rsidRDefault="00371CD7" w:rsidP="006F23CF">
            <w:r w:rsidRPr="00B72BFC">
              <w:t>14</w:t>
            </w:r>
          </w:p>
        </w:tc>
      </w:tr>
    </w:tbl>
    <w:p w14:paraId="71BFED93" w14:textId="1942D9F4" w:rsidR="00593979" w:rsidRDefault="00593979" w:rsidP="00593979">
      <w:pPr>
        <w:pStyle w:val="Paragrafoelenco"/>
        <w:numPr>
          <w:ilvl w:val="0"/>
          <w:numId w:val="1"/>
        </w:numPr>
      </w:pPr>
      <w:r>
        <w:t>Si precisa che il punteggio viene attribuito in presenza di personale diverso a cui sono attribuiti i ruoli indicati. Nel caso di uno stesso operatore che incarna i tre ruoli, il punteggio attribuito sarà di 1 (uno</w:t>
      </w:r>
      <w:proofErr w:type="gramStart"/>
      <w:r>
        <w:t>) .</w:t>
      </w:r>
      <w:proofErr w:type="gramEnd"/>
      <w:r>
        <w:t xml:space="preserve"> Per valutare tali elementi del servizio, la documentazione da </w:t>
      </w:r>
      <w:proofErr w:type="gramStart"/>
      <w:r>
        <w:t>produrre ,</w:t>
      </w:r>
      <w:proofErr w:type="gramEnd"/>
      <w:r>
        <w:t xml:space="preserve"> oltre all’allegato 4 è:</w:t>
      </w:r>
    </w:p>
    <w:p w14:paraId="5E4B1719" w14:textId="77777777" w:rsidR="00935ABC" w:rsidRDefault="00935ABC" w:rsidP="00593979">
      <w:pPr>
        <w:contextualSpacing/>
      </w:pPr>
      <w:r>
        <w:t xml:space="preserve">1. Organigramma e </w:t>
      </w:r>
      <w:proofErr w:type="spellStart"/>
      <w:r>
        <w:t>funzionigramma</w:t>
      </w:r>
      <w:proofErr w:type="spellEnd"/>
      <w:r>
        <w:t xml:space="preserve"> del Soggetto aspirante all’aggiudicazione; </w:t>
      </w:r>
    </w:p>
    <w:p w14:paraId="01C20E86" w14:textId="77777777" w:rsidR="00935ABC" w:rsidRDefault="00935ABC" w:rsidP="00593979">
      <w:pPr>
        <w:contextualSpacing/>
      </w:pPr>
      <w:r>
        <w:t xml:space="preserve">2. Progetto dell’intervento di coordinamento, da cui si evinca il numero di ore di coordinamento, di supervisione e di formazione previsti; </w:t>
      </w:r>
    </w:p>
    <w:p w14:paraId="0CB3E880" w14:textId="77777777" w:rsidR="00935ABC" w:rsidRDefault="00935ABC" w:rsidP="00593979">
      <w:pPr>
        <w:contextualSpacing/>
      </w:pPr>
      <w:r>
        <w:t xml:space="preserve">3. Curriculum del Soggetto aspirante all’aggiudicazione da cui si evinca il numero di anni di esperienza nella gestione di interventi socio-educativi rivolti ai minori diversamente abili in ambito scolastico; </w:t>
      </w:r>
    </w:p>
    <w:p w14:paraId="6CEB245B" w14:textId="2AB85C9F" w:rsidR="00935ABC" w:rsidRDefault="00935ABC">
      <w:r>
        <w:t xml:space="preserve">4. Curriculum del Referente del Soggetto aspirante all’aggiudicazione, da cui si evinca il numero di anni di esperienza nel ruolo di coordinatore. </w:t>
      </w:r>
    </w:p>
    <w:p w14:paraId="5F8EB2DE" w14:textId="77777777" w:rsidR="00FF3608" w:rsidRDefault="00FF3608" w:rsidP="00FF3608">
      <w:pPr>
        <w:contextualSpacing/>
      </w:pPr>
      <w:r>
        <w:t>A parità di punteggio complessivo (Offerta tecnica + Offerta economica) il servizio sarà assegnato mediante</w:t>
      </w:r>
    </w:p>
    <w:p w14:paraId="10C663E7" w14:textId="3F6263E3" w:rsidR="00593979" w:rsidRDefault="00FF3608" w:rsidP="00FF3608">
      <w:r>
        <w:t xml:space="preserve">sorteggio in seduta </w:t>
      </w:r>
      <w:r w:rsidRPr="00FF3608">
        <w:t>pubblica in data da stabilirsi, qualora si verifichi tale evenienza.</w:t>
      </w:r>
    </w:p>
    <w:p w14:paraId="60CD2ACC" w14:textId="04AAE24D" w:rsidR="00935ABC" w:rsidRDefault="00593979">
      <w:r>
        <w:t>_________________</w:t>
      </w:r>
      <w:proofErr w:type="gramStart"/>
      <w:r w:rsidR="00935ABC">
        <w:t>Lì,_</w:t>
      </w:r>
      <w:proofErr w:type="gramEnd"/>
      <w:r w:rsidR="00935ABC">
        <w:t xml:space="preserve">______________________ </w:t>
      </w:r>
    </w:p>
    <w:p w14:paraId="3CA3216C" w14:textId="77777777" w:rsidR="00935ABC" w:rsidRDefault="00935ABC">
      <w:r>
        <w:t>Firma _____________________________________</w:t>
      </w:r>
    </w:p>
    <w:sectPr w:rsidR="00935ABC" w:rsidSect="00CB79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032A4"/>
    <w:multiLevelType w:val="hybridMultilevel"/>
    <w:tmpl w:val="A24239CC"/>
    <w:lvl w:ilvl="0" w:tplc="04A6CC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881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ABC"/>
    <w:rsid w:val="00013A75"/>
    <w:rsid w:val="00063C56"/>
    <w:rsid w:val="000A33DC"/>
    <w:rsid w:val="001F58A5"/>
    <w:rsid w:val="00371CD7"/>
    <w:rsid w:val="00462FCB"/>
    <w:rsid w:val="0048093D"/>
    <w:rsid w:val="00593979"/>
    <w:rsid w:val="005F6510"/>
    <w:rsid w:val="006E4D5A"/>
    <w:rsid w:val="007B04FF"/>
    <w:rsid w:val="0093333F"/>
    <w:rsid w:val="00935ABC"/>
    <w:rsid w:val="00AB5278"/>
    <w:rsid w:val="00B72BFC"/>
    <w:rsid w:val="00C1357D"/>
    <w:rsid w:val="00CB79A5"/>
    <w:rsid w:val="00E431D4"/>
    <w:rsid w:val="00E648F9"/>
    <w:rsid w:val="00F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C7F6"/>
  <w15:docId w15:val="{11F65357-0681-4165-8C9C-A6EB32CD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79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B04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593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MSIS014009 - ARTEMISIA GENTILESCHI</cp:lastModifiedBy>
  <cp:revision>7</cp:revision>
  <dcterms:created xsi:type="dcterms:W3CDTF">2022-08-26T08:05:00Z</dcterms:created>
  <dcterms:modified xsi:type="dcterms:W3CDTF">2022-08-27T07:29:00Z</dcterms:modified>
</cp:coreProperties>
</file>