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389" w:rsidRDefault="00C40389" w:rsidP="00C40389">
      <w:pPr>
        <w:spacing w:line="276" w:lineRule="auto"/>
        <w:ind w:left="426"/>
        <w:rPr>
          <w:rFonts w:ascii="Calibri" w:hAnsi="Calibri"/>
        </w:rPr>
      </w:pPr>
    </w:p>
    <w:p w:rsidR="00C40389" w:rsidRDefault="00C40389" w:rsidP="00C40389">
      <w:pPr>
        <w:spacing w:line="276" w:lineRule="auto"/>
        <w:ind w:left="426"/>
        <w:rPr>
          <w:rFonts w:ascii="Calibri" w:hAnsi="Calibri"/>
        </w:rPr>
      </w:pPr>
    </w:p>
    <w:p w:rsidR="00C40389" w:rsidRPr="00743063" w:rsidRDefault="00C40389" w:rsidP="00C40389">
      <w:pPr>
        <w:spacing w:line="276" w:lineRule="auto"/>
        <w:ind w:left="426"/>
        <w:jc w:val="right"/>
        <w:rPr>
          <w:rFonts w:ascii="Calibri" w:hAnsi="Calibri"/>
          <w:b/>
        </w:rPr>
      </w:pPr>
      <w:r w:rsidRPr="00743063">
        <w:rPr>
          <w:rFonts w:ascii="Calibri" w:hAnsi="Calibri"/>
          <w:b/>
        </w:rPr>
        <w:t>ALLEGATO C</w:t>
      </w:r>
    </w:p>
    <w:p w:rsidR="00C40389" w:rsidRDefault="00C40389" w:rsidP="00C40389">
      <w:pPr>
        <w:spacing w:line="276" w:lineRule="auto"/>
        <w:ind w:left="426"/>
        <w:jc w:val="right"/>
        <w:rPr>
          <w:rFonts w:ascii="Calibri" w:hAnsi="Calibri"/>
        </w:rPr>
      </w:pPr>
    </w:p>
    <w:p w:rsidR="00FF68C1" w:rsidRDefault="00FF68C1" w:rsidP="00FF68C1">
      <w:pPr>
        <w:spacing w:line="276" w:lineRule="auto"/>
        <w:ind w:left="426"/>
        <w:jc w:val="center"/>
        <w:rPr>
          <w:rFonts w:ascii="Calibri" w:hAnsi="Calibri"/>
        </w:rPr>
      </w:pPr>
      <w:r>
        <w:rPr>
          <w:rFonts w:ascii="Calibri" w:hAnsi="Calibri"/>
        </w:rPr>
        <w:t>MODULO FORMULAZIONE OFFERTA TECNICA</w:t>
      </w:r>
    </w:p>
    <w:p w:rsidR="00FF68C1" w:rsidRDefault="00FF68C1" w:rsidP="00FF68C1">
      <w:pPr>
        <w:spacing w:line="276" w:lineRule="auto"/>
        <w:ind w:left="426"/>
        <w:jc w:val="center"/>
        <w:rPr>
          <w:rFonts w:ascii="Calibri" w:hAnsi="Calibri"/>
        </w:rPr>
      </w:pPr>
    </w:p>
    <w:p w:rsidR="00FF68C1" w:rsidRDefault="00FF68C1" w:rsidP="00FF68C1">
      <w:pPr>
        <w:spacing w:line="276" w:lineRule="auto"/>
        <w:ind w:left="426"/>
        <w:jc w:val="center"/>
        <w:rPr>
          <w:rFonts w:ascii="Calibri" w:hAnsi="Calibri"/>
        </w:rPr>
      </w:pPr>
      <w:r>
        <w:rPr>
          <w:rFonts w:ascii="Calibri" w:hAnsi="Calibri"/>
        </w:rPr>
        <w:t xml:space="preserve">Allegato al bando di gara </w:t>
      </w:r>
      <w:proofErr w:type="spellStart"/>
      <w:r>
        <w:rPr>
          <w:rFonts w:ascii="Calibri" w:hAnsi="Calibri"/>
        </w:rPr>
        <w:t>prot</w:t>
      </w:r>
      <w:proofErr w:type="spellEnd"/>
      <w:r>
        <w:rPr>
          <w:rFonts w:ascii="Calibri" w:hAnsi="Calibri"/>
        </w:rPr>
        <w:t>._______ del ____________</w:t>
      </w:r>
    </w:p>
    <w:p w:rsidR="00FF68C1" w:rsidRDefault="00FF68C1" w:rsidP="00FF68C1">
      <w:pPr>
        <w:spacing w:line="276" w:lineRule="auto"/>
        <w:ind w:left="426"/>
        <w:jc w:val="center"/>
        <w:rPr>
          <w:rFonts w:ascii="Calibri" w:hAnsi="Calibri"/>
        </w:rPr>
      </w:pPr>
    </w:p>
    <w:p w:rsidR="00FF68C1" w:rsidRDefault="00FF68C1" w:rsidP="00FF68C1">
      <w:pPr>
        <w:spacing w:line="276" w:lineRule="auto"/>
        <w:ind w:left="426"/>
        <w:jc w:val="center"/>
        <w:rPr>
          <w:rFonts w:ascii="Calibri" w:hAnsi="Calibri"/>
        </w:rPr>
      </w:pPr>
    </w:p>
    <w:p w:rsidR="00FF68C1" w:rsidRDefault="00FF68C1" w:rsidP="00FF68C1">
      <w:pPr>
        <w:spacing w:line="276" w:lineRule="auto"/>
        <w:ind w:left="426"/>
        <w:jc w:val="center"/>
        <w:rPr>
          <w:rFonts w:ascii="Calibri" w:hAnsi="Calibri"/>
        </w:rPr>
      </w:pPr>
      <w:r>
        <w:rPr>
          <w:rFonts w:ascii="Calibri" w:hAnsi="Calibri"/>
        </w:rPr>
        <w:t>Intestazione Ditta: _____________________________________________________</w:t>
      </w:r>
    </w:p>
    <w:p w:rsidR="00FF68C1" w:rsidRDefault="00FF68C1" w:rsidP="00C40389">
      <w:pPr>
        <w:spacing w:line="276" w:lineRule="auto"/>
        <w:ind w:left="426"/>
        <w:jc w:val="right"/>
        <w:rPr>
          <w:rFonts w:ascii="Calibri" w:hAnsi="Calibri"/>
        </w:rPr>
      </w:pPr>
    </w:p>
    <w:p w:rsidR="00FF68C1" w:rsidRDefault="005801E2" w:rsidP="005801E2">
      <w:pPr>
        <w:spacing w:line="276" w:lineRule="auto"/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t xml:space="preserve">L’offerta tecnica dovrà contenere un’ampia e dettagliata relazione in cui vengono descritti ed illustrati in modo puntuale, anche attraverso l’ausilio di cataloghi e materiale dimostrativo, tutti i sottocriteri di valutazione dell’offerta tecnica, così come specificati nei criteri di valutazione dell’offerta. </w:t>
      </w:r>
    </w:p>
    <w:p w:rsidR="005801E2" w:rsidRDefault="005801E2" w:rsidP="005801E2">
      <w:pPr>
        <w:spacing w:line="276" w:lineRule="auto"/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t>La suddetta relazione tecnica che deve essere sottoscritta in ogni pagina dal legale rappresentante dell’impresa.</w:t>
      </w:r>
    </w:p>
    <w:p w:rsidR="005801E2" w:rsidRDefault="00790C3F" w:rsidP="005801E2">
      <w:pPr>
        <w:spacing w:line="276" w:lineRule="auto"/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t>L’impresa dovrà illustrare le modalità operative dell’espletamento del servizio indicando:</w:t>
      </w:r>
    </w:p>
    <w:p w:rsidR="00FF68C1" w:rsidRPr="00C54259" w:rsidRDefault="00C40389" w:rsidP="00FF68C1">
      <w:pPr>
        <w:ind w:left="426"/>
        <w:jc w:val="both"/>
        <w:rPr>
          <w:rFonts w:ascii="Calibri" w:hAnsi="Calibri"/>
          <w:sz w:val="20"/>
          <w:szCs w:val="20"/>
        </w:rPr>
      </w:pPr>
      <w:r w:rsidRPr="0053423D">
        <w:rPr>
          <w:rFonts w:ascii="Calibri" w:hAnsi="Calibri"/>
        </w:rPr>
        <w:tab/>
      </w:r>
      <w:r w:rsidRPr="0053423D">
        <w:rPr>
          <w:rFonts w:ascii="Calibri" w:hAnsi="Calibri"/>
        </w:rPr>
        <w:tab/>
      </w:r>
      <w:r w:rsidRPr="0053423D">
        <w:rPr>
          <w:rFonts w:ascii="Calibri" w:hAnsi="Calibri"/>
        </w:rPr>
        <w:tab/>
      </w:r>
      <w:r w:rsidRPr="0053423D">
        <w:rPr>
          <w:rFonts w:ascii="Calibri" w:hAnsi="Calibri"/>
        </w:rPr>
        <w:tab/>
      </w:r>
      <w:r w:rsidRPr="0053423D">
        <w:rPr>
          <w:rFonts w:ascii="Calibri" w:hAnsi="Calibri"/>
        </w:rPr>
        <w:tab/>
      </w:r>
      <w:r w:rsidRPr="0053423D">
        <w:rPr>
          <w:rFonts w:ascii="Calibri" w:hAnsi="Calibri"/>
        </w:rPr>
        <w:tab/>
      </w:r>
      <w:r w:rsidRPr="0053423D">
        <w:rPr>
          <w:rFonts w:ascii="Calibri" w:hAnsi="Calibri"/>
        </w:rPr>
        <w:tab/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3969"/>
        <w:gridCol w:w="5103"/>
      </w:tblGrid>
      <w:tr w:rsidR="00FF68C1" w:rsidRPr="0063015C" w:rsidTr="00394E1D">
        <w:tc>
          <w:tcPr>
            <w:tcW w:w="582" w:type="dxa"/>
          </w:tcPr>
          <w:p w:rsidR="00FF68C1" w:rsidRPr="0063015C" w:rsidRDefault="00FF68C1" w:rsidP="00FF68C1">
            <w:pPr>
              <w:numPr>
                <w:ilvl w:val="0"/>
                <w:numId w:val="3"/>
              </w:numPr>
              <w:ind w:left="426" w:hanging="284"/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:rsidR="00FF68C1" w:rsidRPr="0063015C" w:rsidRDefault="00FF68C1" w:rsidP="00810D14">
            <w:pPr>
              <w:ind w:left="33"/>
              <w:jc w:val="both"/>
              <w:rPr>
                <w:rFonts w:ascii="Calibri" w:hAnsi="Calibri"/>
              </w:rPr>
            </w:pPr>
            <w:r w:rsidRPr="0063015C">
              <w:rPr>
                <w:rFonts w:ascii="Calibri" w:hAnsi="Calibri"/>
              </w:rPr>
              <w:t>La tipologia dei distributori che intenderà installare nonché l’anno di fabbricazione degli stessi;</w:t>
            </w:r>
          </w:p>
        </w:tc>
        <w:tc>
          <w:tcPr>
            <w:tcW w:w="5103" w:type="dxa"/>
          </w:tcPr>
          <w:p w:rsidR="00FF68C1" w:rsidRDefault="00FF68C1" w:rsidP="00810D14">
            <w:pPr>
              <w:ind w:left="34" w:hanging="34"/>
              <w:jc w:val="both"/>
              <w:rPr>
                <w:rFonts w:ascii="Calibri" w:hAnsi="Calibri"/>
              </w:rPr>
            </w:pPr>
          </w:p>
          <w:p w:rsidR="005E3ECC" w:rsidRPr="0063015C" w:rsidRDefault="005E3ECC" w:rsidP="00810D14">
            <w:pPr>
              <w:ind w:left="34" w:hanging="34"/>
              <w:jc w:val="both"/>
              <w:rPr>
                <w:rFonts w:ascii="Calibri" w:hAnsi="Calibri"/>
              </w:rPr>
            </w:pPr>
          </w:p>
        </w:tc>
      </w:tr>
      <w:tr w:rsidR="00FF68C1" w:rsidRPr="0063015C" w:rsidTr="00394E1D">
        <w:tc>
          <w:tcPr>
            <w:tcW w:w="582" w:type="dxa"/>
          </w:tcPr>
          <w:p w:rsidR="00FF68C1" w:rsidRPr="0063015C" w:rsidRDefault="00FF68C1" w:rsidP="00FF68C1">
            <w:pPr>
              <w:numPr>
                <w:ilvl w:val="0"/>
                <w:numId w:val="3"/>
              </w:numPr>
              <w:ind w:left="426" w:hanging="284"/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:rsidR="00FF68C1" w:rsidRPr="0063015C" w:rsidRDefault="00FF68C1" w:rsidP="00810D14">
            <w:pPr>
              <w:ind w:left="33"/>
              <w:jc w:val="both"/>
              <w:rPr>
                <w:rFonts w:ascii="Calibri" w:hAnsi="Calibri"/>
              </w:rPr>
            </w:pPr>
            <w:r w:rsidRPr="0063015C">
              <w:rPr>
                <w:rFonts w:ascii="Calibri" w:hAnsi="Calibri"/>
              </w:rPr>
              <w:t xml:space="preserve">I mezzi di pagamento che intende utilizzare per l’erogazione dei prodotti (monete, tutte le macchine con rendi resto, </w:t>
            </w:r>
            <w:proofErr w:type="spellStart"/>
            <w:r w:rsidRPr="0063015C">
              <w:rPr>
                <w:rFonts w:ascii="Calibri" w:hAnsi="Calibri"/>
              </w:rPr>
              <w:t>chiavette…</w:t>
            </w:r>
            <w:proofErr w:type="spellEnd"/>
            <w:r w:rsidRPr="0063015C">
              <w:rPr>
                <w:rFonts w:ascii="Calibri" w:hAnsi="Calibri"/>
              </w:rPr>
              <w:t xml:space="preserve">) </w:t>
            </w:r>
          </w:p>
        </w:tc>
        <w:tc>
          <w:tcPr>
            <w:tcW w:w="5103" w:type="dxa"/>
          </w:tcPr>
          <w:p w:rsidR="00FF68C1" w:rsidRPr="0063015C" w:rsidRDefault="00FF68C1" w:rsidP="00810D14">
            <w:pPr>
              <w:ind w:left="34" w:hanging="34"/>
              <w:jc w:val="both"/>
              <w:rPr>
                <w:rFonts w:ascii="Calibri" w:hAnsi="Calibri"/>
              </w:rPr>
            </w:pPr>
          </w:p>
        </w:tc>
      </w:tr>
      <w:tr w:rsidR="00FF68C1" w:rsidRPr="0063015C" w:rsidTr="00394E1D">
        <w:tc>
          <w:tcPr>
            <w:tcW w:w="582" w:type="dxa"/>
          </w:tcPr>
          <w:p w:rsidR="00FF68C1" w:rsidRPr="0063015C" w:rsidRDefault="00FF68C1" w:rsidP="00FF68C1">
            <w:pPr>
              <w:numPr>
                <w:ilvl w:val="0"/>
                <w:numId w:val="3"/>
              </w:numPr>
              <w:ind w:left="426" w:hanging="284"/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:rsidR="00FF68C1" w:rsidRPr="0063015C" w:rsidRDefault="00FF68C1" w:rsidP="00810D14">
            <w:pPr>
              <w:ind w:left="33"/>
              <w:jc w:val="both"/>
              <w:rPr>
                <w:rFonts w:ascii="Calibri" w:hAnsi="Calibri"/>
              </w:rPr>
            </w:pPr>
            <w:r w:rsidRPr="0063015C">
              <w:rPr>
                <w:rFonts w:ascii="Calibri" w:hAnsi="Calibri"/>
              </w:rPr>
              <w:t>L’impresa dovrà illustrare i prodotti che intende presentare nella propria offerta con particolare riferimento alle caratteristiche merceologiche e commerciali degli stessi prodotti, nonché quant’altro ritenga utile per la valutazione e la completezza della propria offerta</w:t>
            </w:r>
          </w:p>
        </w:tc>
        <w:tc>
          <w:tcPr>
            <w:tcW w:w="5103" w:type="dxa"/>
          </w:tcPr>
          <w:p w:rsidR="00FF68C1" w:rsidRPr="0063015C" w:rsidRDefault="00FF68C1" w:rsidP="00810D14">
            <w:pPr>
              <w:ind w:left="34" w:hanging="34"/>
              <w:jc w:val="both"/>
              <w:rPr>
                <w:rFonts w:ascii="Calibri" w:hAnsi="Calibri"/>
              </w:rPr>
            </w:pPr>
          </w:p>
        </w:tc>
      </w:tr>
      <w:tr w:rsidR="00FF68C1" w:rsidRPr="0063015C" w:rsidTr="00394E1D">
        <w:tc>
          <w:tcPr>
            <w:tcW w:w="582" w:type="dxa"/>
          </w:tcPr>
          <w:p w:rsidR="00FF68C1" w:rsidRPr="0063015C" w:rsidRDefault="00FF68C1" w:rsidP="00FF68C1">
            <w:pPr>
              <w:numPr>
                <w:ilvl w:val="0"/>
                <w:numId w:val="3"/>
              </w:numPr>
              <w:ind w:left="426" w:hanging="284"/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:rsidR="00FF68C1" w:rsidRPr="0063015C" w:rsidRDefault="00FF68C1" w:rsidP="00A16B69">
            <w:pPr>
              <w:ind w:left="33"/>
              <w:jc w:val="both"/>
              <w:rPr>
                <w:rFonts w:ascii="Calibri" w:hAnsi="Calibri"/>
              </w:rPr>
            </w:pPr>
            <w:r w:rsidRPr="0063015C">
              <w:rPr>
                <w:rFonts w:ascii="Calibri" w:hAnsi="Calibri"/>
              </w:rPr>
              <w:t xml:space="preserve">Indicare altre scuole servite </w:t>
            </w:r>
            <w:r w:rsidR="00A16B69">
              <w:rPr>
                <w:rFonts w:ascii="Calibri" w:hAnsi="Calibri"/>
              </w:rPr>
              <w:t xml:space="preserve"> o altri Enti </w:t>
            </w:r>
            <w:r w:rsidRPr="0063015C">
              <w:rPr>
                <w:rFonts w:ascii="Calibri" w:hAnsi="Calibri"/>
              </w:rPr>
              <w:t>(</w:t>
            </w:r>
            <w:r w:rsidR="00A16B69">
              <w:rPr>
                <w:rFonts w:ascii="Calibri" w:hAnsi="Calibri"/>
              </w:rPr>
              <w:t>elencare)</w:t>
            </w:r>
          </w:p>
        </w:tc>
        <w:tc>
          <w:tcPr>
            <w:tcW w:w="5103" w:type="dxa"/>
          </w:tcPr>
          <w:p w:rsidR="00FF68C1" w:rsidRDefault="00FF68C1" w:rsidP="00810D14">
            <w:pPr>
              <w:ind w:left="34" w:hanging="34"/>
              <w:jc w:val="both"/>
              <w:rPr>
                <w:rFonts w:ascii="Calibri" w:hAnsi="Calibri"/>
              </w:rPr>
            </w:pPr>
          </w:p>
          <w:p w:rsidR="00A16B69" w:rsidRDefault="00A16B69" w:rsidP="00810D14">
            <w:pPr>
              <w:ind w:left="34" w:hanging="34"/>
              <w:jc w:val="both"/>
              <w:rPr>
                <w:rFonts w:ascii="Calibri" w:hAnsi="Calibri"/>
              </w:rPr>
            </w:pPr>
          </w:p>
          <w:p w:rsidR="00A16B69" w:rsidRDefault="00A16B69" w:rsidP="00810D14">
            <w:pPr>
              <w:ind w:left="34" w:hanging="34"/>
              <w:jc w:val="both"/>
              <w:rPr>
                <w:rFonts w:ascii="Calibri" w:hAnsi="Calibri"/>
              </w:rPr>
            </w:pPr>
          </w:p>
          <w:p w:rsidR="00A16B69" w:rsidRPr="0063015C" w:rsidRDefault="00A16B69" w:rsidP="00810D14">
            <w:pPr>
              <w:ind w:left="34" w:hanging="34"/>
              <w:jc w:val="both"/>
              <w:rPr>
                <w:rFonts w:ascii="Calibri" w:hAnsi="Calibri"/>
              </w:rPr>
            </w:pPr>
          </w:p>
        </w:tc>
      </w:tr>
      <w:tr w:rsidR="00FF68C1" w:rsidRPr="0063015C" w:rsidTr="00394E1D">
        <w:tc>
          <w:tcPr>
            <w:tcW w:w="582" w:type="dxa"/>
          </w:tcPr>
          <w:p w:rsidR="00FF68C1" w:rsidRPr="0063015C" w:rsidRDefault="00FF68C1" w:rsidP="00FF68C1">
            <w:pPr>
              <w:numPr>
                <w:ilvl w:val="0"/>
                <w:numId w:val="3"/>
              </w:numPr>
              <w:ind w:left="426" w:hanging="284"/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:rsidR="00FF68C1" w:rsidRPr="0063015C" w:rsidRDefault="00FF68C1" w:rsidP="00A16B69">
            <w:pPr>
              <w:ind w:left="33"/>
              <w:jc w:val="both"/>
              <w:rPr>
                <w:rFonts w:ascii="Calibri" w:hAnsi="Calibri"/>
              </w:rPr>
            </w:pPr>
            <w:r w:rsidRPr="0063015C">
              <w:rPr>
                <w:rFonts w:ascii="Calibri" w:hAnsi="Calibri"/>
              </w:rPr>
              <w:t xml:space="preserve">Tempi di intervento (esclusivamente in ore) massimi per riparazioni dei distributori o, in caso di guasti, sostituzioni </w:t>
            </w:r>
          </w:p>
        </w:tc>
        <w:tc>
          <w:tcPr>
            <w:tcW w:w="5103" w:type="dxa"/>
          </w:tcPr>
          <w:p w:rsidR="00FF68C1" w:rsidRPr="0063015C" w:rsidRDefault="00FF68C1" w:rsidP="00810D14">
            <w:pPr>
              <w:ind w:left="34" w:hanging="34"/>
              <w:jc w:val="both"/>
              <w:rPr>
                <w:rFonts w:ascii="Calibri" w:hAnsi="Calibri"/>
              </w:rPr>
            </w:pPr>
          </w:p>
        </w:tc>
      </w:tr>
      <w:tr w:rsidR="00FF68C1" w:rsidRPr="0063015C" w:rsidTr="00394E1D">
        <w:tc>
          <w:tcPr>
            <w:tcW w:w="582" w:type="dxa"/>
          </w:tcPr>
          <w:p w:rsidR="00FF68C1" w:rsidRPr="0063015C" w:rsidRDefault="00FF68C1" w:rsidP="00FF68C1">
            <w:pPr>
              <w:numPr>
                <w:ilvl w:val="0"/>
                <w:numId w:val="3"/>
              </w:numPr>
              <w:ind w:left="426" w:hanging="284"/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:rsidR="00FF68C1" w:rsidRPr="0063015C" w:rsidRDefault="00FF68C1" w:rsidP="00A16B69">
            <w:pPr>
              <w:ind w:left="33"/>
              <w:jc w:val="both"/>
              <w:rPr>
                <w:rFonts w:ascii="Calibri" w:hAnsi="Calibri"/>
              </w:rPr>
            </w:pPr>
            <w:r w:rsidRPr="0063015C">
              <w:rPr>
                <w:rFonts w:ascii="Calibri" w:hAnsi="Calibri"/>
              </w:rPr>
              <w:t xml:space="preserve">Tempi di intervento (esclusivamente in ore) per il riassortimento dei prodotti esauriti </w:t>
            </w:r>
          </w:p>
        </w:tc>
        <w:tc>
          <w:tcPr>
            <w:tcW w:w="5103" w:type="dxa"/>
          </w:tcPr>
          <w:p w:rsidR="00FF68C1" w:rsidRDefault="00FF68C1" w:rsidP="00810D14">
            <w:pPr>
              <w:ind w:left="34" w:hanging="34"/>
              <w:jc w:val="both"/>
              <w:rPr>
                <w:rFonts w:ascii="Calibri" w:hAnsi="Calibri"/>
              </w:rPr>
            </w:pPr>
          </w:p>
          <w:p w:rsidR="00A16B69" w:rsidRDefault="00A16B69" w:rsidP="00810D14">
            <w:pPr>
              <w:ind w:left="34" w:hanging="34"/>
              <w:jc w:val="both"/>
              <w:rPr>
                <w:rFonts w:ascii="Calibri" w:hAnsi="Calibri"/>
              </w:rPr>
            </w:pPr>
          </w:p>
          <w:p w:rsidR="00A16B69" w:rsidRDefault="00A16B69" w:rsidP="00810D14">
            <w:pPr>
              <w:ind w:left="34" w:hanging="34"/>
              <w:jc w:val="both"/>
              <w:rPr>
                <w:rFonts w:ascii="Calibri" w:hAnsi="Calibri"/>
              </w:rPr>
            </w:pPr>
          </w:p>
          <w:p w:rsidR="00A16B69" w:rsidRDefault="00A16B69" w:rsidP="00810D14">
            <w:pPr>
              <w:ind w:left="34" w:hanging="34"/>
              <w:jc w:val="both"/>
              <w:rPr>
                <w:rFonts w:ascii="Calibri" w:hAnsi="Calibri"/>
              </w:rPr>
            </w:pPr>
          </w:p>
          <w:p w:rsidR="00A16B69" w:rsidRPr="0063015C" w:rsidRDefault="00A16B69" w:rsidP="00810D14">
            <w:pPr>
              <w:ind w:left="34" w:hanging="34"/>
              <w:jc w:val="both"/>
              <w:rPr>
                <w:rFonts w:ascii="Calibri" w:hAnsi="Calibri"/>
              </w:rPr>
            </w:pPr>
          </w:p>
        </w:tc>
      </w:tr>
      <w:tr w:rsidR="00FF68C1" w:rsidRPr="0063015C" w:rsidTr="00394E1D">
        <w:tc>
          <w:tcPr>
            <w:tcW w:w="582" w:type="dxa"/>
          </w:tcPr>
          <w:p w:rsidR="00FF68C1" w:rsidRPr="0063015C" w:rsidRDefault="00FF68C1" w:rsidP="00FF68C1">
            <w:pPr>
              <w:numPr>
                <w:ilvl w:val="0"/>
                <w:numId w:val="3"/>
              </w:numPr>
              <w:ind w:left="426" w:hanging="284"/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:rsidR="00FF68C1" w:rsidRPr="0063015C" w:rsidRDefault="00FF68C1" w:rsidP="00810D14">
            <w:pPr>
              <w:ind w:left="33"/>
              <w:jc w:val="both"/>
              <w:rPr>
                <w:rFonts w:ascii="Calibri" w:hAnsi="Calibri"/>
              </w:rPr>
            </w:pPr>
            <w:r w:rsidRPr="0063015C">
              <w:rPr>
                <w:rFonts w:ascii="Calibri" w:hAnsi="Calibri"/>
              </w:rPr>
              <w:t xml:space="preserve">Il possesso della certificazione di qualità (ISO 9001) dell’operatore economico offerente il servizio </w:t>
            </w:r>
          </w:p>
        </w:tc>
        <w:tc>
          <w:tcPr>
            <w:tcW w:w="5103" w:type="dxa"/>
          </w:tcPr>
          <w:p w:rsidR="00FF68C1" w:rsidRDefault="00FF68C1" w:rsidP="00810D14">
            <w:pPr>
              <w:ind w:left="34" w:hanging="34"/>
              <w:jc w:val="both"/>
              <w:rPr>
                <w:rFonts w:ascii="Calibri" w:hAnsi="Calibri"/>
              </w:rPr>
            </w:pPr>
          </w:p>
          <w:p w:rsidR="00A16B69" w:rsidRDefault="00A16B69" w:rsidP="00810D14">
            <w:pPr>
              <w:ind w:left="34" w:hanging="34"/>
              <w:jc w:val="both"/>
              <w:rPr>
                <w:rFonts w:ascii="Calibri" w:hAnsi="Calibri"/>
              </w:rPr>
            </w:pPr>
          </w:p>
          <w:p w:rsidR="00A16B69" w:rsidRDefault="00A16B69" w:rsidP="00810D14">
            <w:pPr>
              <w:ind w:left="34" w:hanging="34"/>
              <w:jc w:val="both"/>
              <w:rPr>
                <w:rFonts w:ascii="Calibri" w:hAnsi="Calibri"/>
              </w:rPr>
            </w:pPr>
          </w:p>
          <w:p w:rsidR="00A16B69" w:rsidRPr="0063015C" w:rsidRDefault="00A16B69" w:rsidP="00810D14">
            <w:pPr>
              <w:ind w:left="34" w:hanging="34"/>
              <w:jc w:val="both"/>
              <w:rPr>
                <w:rFonts w:ascii="Calibri" w:hAnsi="Calibri"/>
              </w:rPr>
            </w:pPr>
          </w:p>
        </w:tc>
      </w:tr>
      <w:tr w:rsidR="00FF68C1" w:rsidRPr="0063015C" w:rsidTr="00394E1D">
        <w:tc>
          <w:tcPr>
            <w:tcW w:w="582" w:type="dxa"/>
          </w:tcPr>
          <w:p w:rsidR="00FF68C1" w:rsidRPr="0063015C" w:rsidRDefault="00FF68C1" w:rsidP="00FF68C1">
            <w:pPr>
              <w:numPr>
                <w:ilvl w:val="0"/>
                <w:numId w:val="3"/>
              </w:numPr>
              <w:ind w:left="426" w:hanging="284"/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:rsidR="00FF68C1" w:rsidRPr="0063015C" w:rsidRDefault="00FF68C1" w:rsidP="00810D14">
            <w:pPr>
              <w:ind w:left="33"/>
              <w:jc w:val="both"/>
              <w:rPr>
                <w:rFonts w:ascii="Calibri" w:hAnsi="Calibri"/>
              </w:rPr>
            </w:pPr>
            <w:r w:rsidRPr="0063015C">
              <w:rPr>
                <w:rFonts w:ascii="Calibri" w:hAnsi="Calibri"/>
              </w:rPr>
              <w:t xml:space="preserve">Il possesso della certificazione di qualità (ISO 9001) della ditta o società produttrice di distributori </w:t>
            </w:r>
          </w:p>
        </w:tc>
        <w:tc>
          <w:tcPr>
            <w:tcW w:w="5103" w:type="dxa"/>
          </w:tcPr>
          <w:p w:rsidR="00FF68C1" w:rsidRDefault="00FF68C1" w:rsidP="00810D14">
            <w:pPr>
              <w:ind w:left="34" w:hanging="34"/>
              <w:jc w:val="both"/>
              <w:rPr>
                <w:rFonts w:ascii="Calibri" w:hAnsi="Calibri"/>
              </w:rPr>
            </w:pPr>
          </w:p>
          <w:p w:rsidR="00A16B69" w:rsidRDefault="00A16B69" w:rsidP="00810D14">
            <w:pPr>
              <w:ind w:left="34" w:hanging="34"/>
              <w:jc w:val="both"/>
              <w:rPr>
                <w:rFonts w:ascii="Calibri" w:hAnsi="Calibri"/>
              </w:rPr>
            </w:pPr>
          </w:p>
          <w:p w:rsidR="00A16B69" w:rsidRDefault="00A16B69" w:rsidP="00810D14">
            <w:pPr>
              <w:ind w:left="34" w:hanging="34"/>
              <w:jc w:val="both"/>
              <w:rPr>
                <w:rFonts w:ascii="Calibri" w:hAnsi="Calibri"/>
              </w:rPr>
            </w:pPr>
          </w:p>
          <w:p w:rsidR="00A16B69" w:rsidRPr="0063015C" w:rsidRDefault="00A16B69" w:rsidP="00810D14">
            <w:pPr>
              <w:ind w:left="34" w:hanging="34"/>
              <w:jc w:val="both"/>
              <w:rPr>
                <w:rFonts w:ascii="Calibri" w:hAnsi="Calibri"/>
              </w:rPr>
            </w:pPr>
          </w:p>
        </w:tc>
      </w:tr>
      <w:tr w:rsidR="00FF68C1" w:rsidRPr="0063015C" w:rsidTr="00394E1D">
        <w:tc>
          <w:tcPr>
            <w:tcW w:w="582" w:type="dxa"/>
          </w:tcPr>
          <w:p w:rsidR="00FF68C1" w:rsidRPr="0063015C" w:rsidRDefault="00FF68C1" w:rsidP="00FF68C1">
            <w:pPr>
              <w:numPr>
                <w:ilvl w:val="0"/>
                <w:numId w:val="3"/>
              </w:numPr>
              <w:ind w:left="426" w:hanging="284"/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:rsidR="00FF68C1" w:rsidRPr="0063015C" w:rsidRDefault="00FF68C1" w:rsidP="00810D14">
            <w:pPr>
              <w:ind w:left="33"/>
              <w:jc w:val="both"/>
              <w:rPr>
                <w:rFonts w:ascii="Calibri" w:hAnsi="Calibri"/>
              </w:rPr>
            </w:pPr>
            <w:r w:rsidRPr="0063015C">
              <w:rPr>
                <w:rFonts w:ascii="Calibri" w:hAnsi="Calibri"/>
              </w:rPr>
              <w:t>Migliorie al servizio che si intendono apportare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5103" w:type="dxa"/>
          </w:tcPr>
          <w:p w:rsidR="00FF68C1" w:rsidRDefault="00FF68C1" w:rsidP="00810D14">
            <w:pPr>
              <w:ind w:left="34" w:hanging="34"/>
              <w:jc w:val="both"/>
              <w:rPr>
                <w:rFonts w:ascii="Calibri" w:hAnsi="Calibri"/>
              </w:rPr>
            </w:pPr>
          </w:p>
          <w:p w:rsidR="002C5DA1" w:rsidRDefault="002C5DA1" w:rsidP="00810D14">
            <w:pPr>
              <w:ind w:left="34" w:hanging="34"/>
              <w:jc w:val="both"/>
              <w:rPr>
                <w:rFonts w:ascii="Calibri" w:hAnsi="Calibri"/>
              </w:rPr>
            </w:pPr>
          </w:p>
          <w:p w:rsidR="002C5DA1" w:rsidRPr="0063015C" w:rsidRDefault="002C5DA1" w:rsidP="00810D14">
            <w:pPr>
              <w:ind w:left="34" w:hanging="34"/>
              <w:jc w:val="both"/>
              <w:rPr>
                <w:rFonts w:ascii="Calibri" w:hAnsi="Calibri"/>
              </w:rPr>
            </w:pPr>
          </w:p>
        </w:tc>
      </w:tr>
      <w:tr w:rsidR="00FF68C1" w:rsidRPr="0063015C" w:rsidTr="00394E1D">
        <w:tc>
          <w:tcPr>
            <w:tcW w:w="582" w:type="dxa"/>
          </w:tcPr>
          <w:p w:rsidR="00FF68C1" w:rsidRPr="0063015C" w:rsidRDefault="00FF68C1" w:rsidP="00810D14">
            <w:pPr>
              <w:ind w:left="426"/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:rsidR="00FF68C1" w:rsidRPr="0063015C" w:rsidRDefault="00FF68C1" w:rsidP="002C5DA1">
            <w:pPr>
              <w:ind w:left="33"/>
              <w:jc w:val="both"/>
              <w:rPr>
                <w:rFonts w:ascii="Calibri" w:hAnsi="Calibri"/>
              </w:rPr>
            </w:pPr>
            <w:r w:rsidRPr="0063015C">
              <w:rPr>
                <w:rFonts w:ascii="Calibri" w:hAnsi="Calibri"/>
              </w:rPr>
              <w:t xml:space="preserve">Gratuità chiavette magnetiche al personale </w:t>
            </w:r>
          </w:p>
        </w:tc>
        <w:tc>
          <w:tcPr>
            <w:tcW w:w="5103" w:type="dxa"/>
          </w:tcPr>
          <w:p w:rsidR="00FF68C1" w:rsidRDefault="00FF68C1" w:rsidP="00810D14">
            <w:pPr>
              <w:ind w:left="34" w:hanging="34"/>
              <w:jc w:val="both"/>
              <w:rPr>
                <w:rFonts w:ascii="Calibri" w:hAnsi="Calibri"/>
              </w:rPr>
            </w:pPr>
          </w:p>
          <w:p w:rsidR="002C5DA1" w:rsidRDefault="002C5DA1" w:rsidP="00810D14">
            <w:pPr>
              <w:ind w:left="34" w:hanging="34"/>
              <w:jc w:val="both"/>
              <w:rPr>
                <w:rFonts w:ascii="Calibri" w:hAnsi="Calibri"/>
              </w:rPr>
            </w:pPr>
          </w:p>
          <w:p w:rsidR="002C5DA1" w:rsidRPr="0063015C" w:rsidRDefault="002C5DA1" w:rsidP="00810D14">
            <w:pPr>
              <w:ind w:left="34" w:hanging="34"/>
              <w:jc w:val="both"/>
              <w:rPr>
                <w:rFonts w:ascii="Calibri" w:hAnsi="Calibri"/>
              </w:rPr>
            </w:pPr>
          </w:p>
        </w:tc>
      </w:tr>
      <w:tr w:rsidR="00FF68C1" w:rsidRPr="0063015C" w:rsidTr="00394E1D">
        <w:tc>
          <w:tcPr>
            <w:tcW w:w="582" w:type="dxa"/>
          </w:tcPr>
          <w:p w:rsidR="00FF68C1" w:rsidRPr="0063015C" w:rsidRDefault="00FF68C1" w:rsidP="00810D14">
            <w:pPr>
              <w:ind w:left="426"/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:rsidR="00FF68C1" w:rsidRPr="0063015C" w:rsidRDefault="00FF68C1" w:rsidP="002C5DA1">
            <w:pPr>
              <w:ind w:left="33"/>
              <w:jc w:val="both"/>
              <w:rPr>
                <w:rFonts w:ascii="Calibri" w:hAnsi="Calibri"/>
              </w:rPr>
            </w:pPr>
            <w:r w:rsidRPr="0063015C">
              <w:rPr>
                <w:rFonts w:ascii="Calibri" w:hAnsi="Calibri"/>
              </w:rPr>
              <w:t xml:space="preserve">Prezzo di ciascun prodotto a chiave magnetica più basso di 5 centesimi rispetto a prezzo a moneta </w:t>
            </w:r>
          </w:p>
        </w:tc>
        <w:tc>
          <w:tcPr>
            <w:tcW w:w="5103" w:type="dxa"/>
          </w:tcPr>
          <w:p w:rsidR="00FF68C1" w:rsidRDefault="00FF68C1" w:rsidP="00810D14">
            <w:pPr>
              <w:ind w:left="34" w:hanging="34"/>
              <w:jc w:val="both"/>
              <w:rPr>
                <w:rFonts w:ascii="Calibri" w:hAnsi="Calibri"/>
              </w:rPr>
            </w:pPr>
          </w:p>
          <w:p w:rsidR="002C5DA1" w:rsidRDefault="002C5DA1" w:rsidP="00810D14">
            <w:pPr>
              <w:ind w:left="34" w:hanging="34"/>
              <w:jc w:val="both"/>
              <w:rPr>
                <w:rFonts w:ascii="Calibri" w:hAnsi="Calibri"/>
              </w:rPr>
            </w:pPr>
          </w:p>
          <w:p w:rsidR="002C5DA1" w:rsidRDefault="002C5DA1" w:rsidP="00810D14">
            <w:pPr>
              <w:ind w:left="34" w:hanging="34"/>
              <w:jc w:val="both"/>
              <w:rPr>
                <w:rFonts w:ascii="Calibri" w:hAnsi="Calibri"/>
              </w:rPr>
            </w:pPr>
          </w:p>
          <w:p w:rsidR="002C5DA1" w:rsidRPr="0063015C" w:rsidRDefault="002C5DA1" w:rsidP="00810D14">
            <w:pPr>
              <w:ind w:left="34" w:hanging="34"/>
              <w:jc w:val="both"/>
              <w:rPr>
                <w:rFonts w:ascii="Calibri" w:hAnsi="Calibri"/>
              </w:rPr>
            </w:pPr>
          </w:p>
        </w:tc>
      </w:tr>
      <w:tr w:rsidR="00FF68C1" w:rsidRPr="0063015C" w:rsidTr="00394E1D">
        <w:tc>
          <w:tcPr>
            <w:tcW w:w="582" w:type="dxa"/>
          </w:tcPr>
          <w:p w:rsidR="00FF68C1" w:rsidRPr="0063015C" w:rsidRDefault="00FF68C1" w:rsidP="00810D14">
            <w:pPr>
              <w:ind w:left="426"/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:rsidR="00FF68C1" w:rsidRPr="0063015C" w:rsidRDefault="00FF68C1" w:rsidP="002C5DA1">
            <w:pPr>
              <w:ind w:left="33"/>
              <w:jc w:val="both"/>
              <w:rPr>
                <w:rFonts w:ascii="Calibri" w:hAnsi="Calibri"/>
              </w:rPr>
            </w:pPr>
            <w:r w:rsidRPr="0063015C">
              <w:rPr>
                <w:rFonts w:ascii="Calibri" w:hAnsi="Calibri"/>
              </w:rPr>
              <w:t xml:space="preserve">Altro servizio utile che si intende proporre e che sarà valutato ad insindacabile giudizio dall’amministrazione </w:t>
            </w:r>
          </w:p>
        </w:tc>
        <w:tc>
          <w:tcPr>
            <w:tcW w:w="5103" w:type="dxa"/>
          </w:tcPr>
          <w:p w:rsidR="00FF68C1" w:rsidRPr="0063015C" w:rsidRDefault="00FF68C1" w:rsidP="00810D14">
            <w:pPr>
              <w:ind w:left="34" w:hanging="34"/>
              <w:jc w:val="both"/>
              <w:rPr>
                <w:rFonts w:ascii="Calibri" w:hAnsi="Calibri"/>
              </w:rPr>
            </w:pPr>
          </w:p>
        </w:tc>
      </w:tr>
    </w:tbl>
    <w:p w:rsidR="00C40389" w:rsidRPr="00C54259" w:rsidRDefault="00C40389" w:rsidP="00FF68C1">
      <w:pPr>
        <w:ind w:left="426"/>
        <w:jc w:val="both"/>
        <w:rPr>
          <w:rFonts w:ascii="Calibri" w:hAnsi="Calibri"/>
          <w:sz w:val="20"/>
          <w:szCs w:val="20"/>
        </w:rPr>
      </w:pPr>
    </w:p>
    <w:p w:rsidR="004935CF" w:rsidRDefault="004935CF"/>
    <w:p w:rsidR="00F041D4" w:rsidRPr="00F041D4" w:rsidRDefault="00F041D4">
      <w:pPr>
        <w:rPr>
          <w:rFonts w:asciiTheme="minorHAnsi" w:hAnsiTheme="minorHAnsi"/>
        </w:rPr>
      </w:pPr>
      <w:r w:rsidRPr="00F041D4">
        <w:rPr>
          <w:rFonts w:asciiTheme="minorHAnsi" w:hAnsiTheme="minorHAnsi"/>
        </w:rPr>
        <w:t>________________________ lì ____________________</w:t>
      </w:r>
    </w:p>
    <w:p w:rsidR="00F041D4" w:rsidRPr="00F041D4" w:rsidRDefault="00F041D4">
      <w:pPr>
        <w:rPr>
          <w:rFonts w:asciiTheme="minorHAnsi" w:hAnsiTheme="minorHAnsi"/>
        </w:rPr>
      </w:pPr>
    </w:p>
    <w:p w:rsidR="00F041D4" w:rsidRPr="00F041D4" w:rsidRDefault="00F041D4">
      <w:pPr>
        <w:rPr>
          <w:rFonts w:asciiTheme="minorHAnsi" w:hAnsiTheme="minorHAnsi"/>
        </w:rPr>
      </w:pPr>
      <w:r w:rsidRPr="00F041D4">
        <w:rPr>
          <w:rFonts w:asciiTheme="minorHAnsi" w:hAnsiTheme="minorHAnsi"/>
        </w:rPr>
        <w:tab/>
      </w:r>
      <w:r w:rsidRPr="00F041D4">
        <w:rPr>
          <w:rFonts w:asciiTheme="minorHAnsi" w:hAnsiTheme="minorHAnsi"/>
        </w:rPr>
        <w:tab/>
      </w:r>
      <w:r w:rsidRPr="00F041D4">
        <w:rPr>
          <w:rFonts w:asciiTheme="minorHAnsi" w:hAnsiTheme="minorHAnsi"/>
        </w:rPr>
        <w:tab/>
      </w:r>
      <w:r w:rsidRPr="00F041D4">
        <w:rPr>
          <w:rFonts w:asciiTheme="minorHAnsi" w:hAnsiTheme="minorHAnsi"/>
        </w:rPr>
        <w:tab/>
      </w:r>
      <w:r w:rsidRPr="00F041D4">
        <w:rPr>
          <w:rFonts w:asciiTheme="minorHAnsi" w:hAnsiTheme="minorHAnsi"/>
        </w:rPr>
        <w:tab/>
      </w:r>
      <w:r w:rsidRPr="00F041D4">
        <w:rPr>
          <w:rFonts w:asciiTheme="minorHAnsi" w:hAnsiTheme="minorHAnsi"/>
        </w:rPr>
        <w:tab/>
        <w:t>Timbro e firma del Legale Rappresentante</w:t>
      </w:r>
    </w:p>
    <w:p w:rsidR="00F041D4" w:rsidRPr="00F041D4" w:rsidRDefault="00F041D4">
      <w:pPr>
        <w:rPr>
          <w:rFonts w:asciiTheme="minorHAnsi" w:hAnsiTheme="minorHAnsi"/>
        </w:rPr>
      </w:pPr>
    </w:p>
    <w:p w:rsidR="00F041D4" w:rsidRPr="00F041D4" w:rsidRDefault="00F041D4">
      <w:pPr>
        <w:rPr>
          <w:rFonts w:asciiTheme="minorHAnsi" w:hAnsiTheme="minorHAnsi"/>
        </w:rPr>
      </w:pPr>
      <w:r w:rsidRPr="00F041D4">
        <w:rPr>
          <w:rFonts w:asciiTheme="minorHAnsi" w:hAnsiTheme="minorHAnsi"/>
        </w:rPr>
        <w:tab/>
      </w:r>
      <w:r w:rsidRPr="00F041D4">
        <w:rPr>
          <w:rFonts w:asciiTheme="minorHAnsi" w:hAnsiTheme="minorHAnsi"/>
        </w:rPr>
        <w:tab/>
      </w:r>
      <w:r w:rsidRPr="00F041D4">
        <w:rPr>
          <w:rFonts w:asciiTheme="minorHAnsi" w:hAnsiTheme="minorHAnsi"/>
        </w:rPr>
        <w:tab/>
      </w:r>
      <w:r w:rsidRPr="00F041D4">
        <w:rPr>
          <w:rFonts w:asciiTheme="minorHAnsi" w:hAnsiTheme="minorHAnsi"/>
        </w:rPr>
        <w:tab/>
      </w:r>
      <w:r w:rsidRPr="00F041D4">
        <w:rPr>
          <w:rFonts w:asciiTheme="minorHAnsi" w:hAnsiTheme="minorHAnsi"/>
        </w:rPr>
        <w:tab/>
        <w:t>_________________________________________________</w:t>
      </w:r>
    </w:p>
    <w:sectPr w:rsidR="00F041D4" w:rsidRPr="00F041D4" w:rsidSect="002F5A15">
      <w:pgSz w:w="11906" w:h="16838"/>
      <w:pgMar w:top="993" w:right="99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867E5"/>
    <w:multiLevelType w:val="hybridMultilevel"/>
    <w:tmpl w:val="227695AE"/>
    <w:lvl w:ilvl="0" w:tplc="93D27722">
      <w:start w:val="1"/>
      <w:numFmt w:val="bullet"/>
      <w:lvlText w:val="□"/>
      <w:lvlJc w:val="left"/>
      <w:pPr>
        <w:ind w:left="1146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572B4E6F"/>
    <w:multiLevelType w:val="hybridMultilevel"/>
    <w:tmpl w:val="1DFA6E4E"/>
    <w:lvl w:ilvl="0" w:tplc="9A345A7E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>
    <w:nsid w:val="59734B33"/>
    <w:multiLevelType w:val="hybridMultilevel"/>
    <w:tmpl w:val="36FCC52E"/>
    <w:lvl w:ilvl="0" w:tplc="B816C042">
      <w:start w:val="1"/>
      <w:numFmt w:val="decimal"/>
      <w:lvlText w:val="%1"/>
      <w:lvlJc w:val="left"/>
      <w:pPr>
        <w:ind w:left="7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16" w:hanging="360"/>
      </w:pPr>
    </w:lvl>
    <w:lvl w:ilvl="2" w:tplc="0410001B" w:tentative="1">
      <w:start w:val="1"/>
      <w:numFmt w:val="lowerRoman"/>
      <w:lvlText w:val="%3."/>
      <w:lvlJc w:val="right"/>
      <w:pPr>
        <w:ind w:left="2336" w:hanging="180"/>
      </w:pPr>
    </w:lvl>
    <w:lvl w:ilvl="3" w:tplc="0410000F" w:tentative="1">
      <w:start w:val="1"/>
      <w:numFmt w:val="decimal"/>
      <w:lvlText w:val="%4."/>
      <w:lvlJc w:val="left"/>
      <w:pPr>
        <w:ind w:left="3056" w:hanging="360"/>
      </w:pPr>
    </w:lvl>
    <w:lvl w:ilvl="4" w:tplc="04100019" w:tentative="1">
      <w:start w:val="1"/>
      <w:numFmt w:val="lowerLetter"/>
      <w:lvlText w:val="%5."/>
      <w:lvlJc w:val="left"/>
      <w:pPr>
        <w:ind w:left="3776" w:hanging="360"/>
      </w:pPr>
    </w:lvl>
    <w:lvl w:ilvl="5" w:tplc="0410001B" w:tentative="1">
      <w:start w:val="1"/>
      <w:numFmt w:val="lowerRoman"/>
      <w:lvlText w:val="%6."/>
      <w:lvlJc w:val="right"/>
      <w:pPr>
        <w:ind w:left="4496" w:hanging="180"/>
      </w:pPr>
    </w:lvl>
    <w:lvl w:ilvl="6" w:tplc="0410000F" w:tentative="1">
      <w:start w:val="1"/>
      <w:numFmt w:val="decimal"/>
      <w:lvlText w:val="%7."/>
      <w:lvlJc w:val="left"/>
      <w:pPr>
        <w:ind w:left="5216" w:hanging="360"/>
      </w:pPr>
    </w:lvl>
    <w:lvl w:ilvl="7" w:tplc="04100019" w:tentative="1">
      <w:start w:val="1"/>
      <w:numFmt w:val="lowerLetter"/>
      <w:lvlText w:val="%8."/>
      <w:lvlJc w:val="left"/>
      <w:pPr>
        <w:ind w:left="5936" w:hanging="360"/>
      </w:pPr>
    </w:lvl>
    <w:lvl w:ilvl="8" w:tplc="0410001B" w:tentative="1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C40389"/>
    <w:rsid w:val="00163532"/>
    <w:rsid w:val="002C5DA1"/>
    <w:rsid w:val="002D7CCC"/>
    <w:rsid w:val="002F5A15"/>
    <w:rsid w:val="00366089"/>
    <w:rsid w:val="00394E1D"/>
    <w:rsid w:val="00431AE8"/>
    <w:rsid w:val="004935CF"/>
    <w:rsid w:val="005801E2"/>
    <w:rsid w:val="005E3ECC"/>
    <w:rsid w:val="00790C3F"/>
    <w:rsid w:val="00A16B69"/>
    <w:rsid w:val="00C17F27"/>
    <w:rsid w:val="00C40389"/>
    <w:rsid w:val="00F041D4"/>
    <w:rsid w:val="00FF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0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E7092-6340-488E-9B22-69B9B9710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Nome Società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utente</dc:creator>
  <cp:lastModifiedBy>Patrizia</cp:lastModifiedBy>
  <cp:revision>2</cp:revision>
  <dcterms:created xsi:type="dcterms:W3CDTF">2016-08-24T10:52:00Z</dcterms:created>
  <dcterms:modified xsi:type="dcterms:W3CDTF">2016-08-24T10:52:00Z</dcterms:modified>
</cp:coreProperties>
</file>